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4EF9" w14:textId="4587359C" w:rsidR="00E04ACD" w:rsidRDefault="0057470B" w:rsidP="00E04ACD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Образец составления </w:t>
      </w:r>
      <w:r w:rsidR="00E04ACD">
        <w:rPr>
          <w:b/>
          <w:sz w:val="32"/>
          <w:szCs w:val="32"/>
        </w:rPr>
        <w:t xml:space="preserve">психолого-педагогической характеристики </w:t>
      </w:r>
      <w:r>
        <w:rPr>
          <w:b/>
          <w:sz w:val="32"/>
          <w:szCs w:val="32"/>
        </w:rPr>
        <w:t>на</w:t>
      </w:r>
      <w:r w:rsidR="00E04ACD">
        <w:rPr>
          <w:b/>
          <w:sz w:val="32"/>
          <w:szCs w:val="32"/>
        </w:rPr>
        <w:t xml:space="preserve"> ребёнка дошкольного</w:t>
      </w:r>
      <w:r w:rsidR="001F744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возраста </w:t>
      </w:r>
      <w:r w:rsidR="00E04ACD">
        <w:rPr>
          <w:b/>
          <w:sz w:val="32"/>
          <w:szCs w:val="32"/>
        </w:rPr>
        <w:t xml:space="preserve">обследуемого ПМПК </w:t>
      </w:r>
    </w:p>
    <w:p w14:paraId="7C4D5EBA" w14:textId="77777777" w:rsidR="00E04ACD" w:rsidRDefault="00E04ACD" w:rsidP="00E04ACD">
      <w:pPr>
        <w:jc w:val="center"/>
        <w:rPr>
          <w:b/>
          <w:sz w:val="28"/>
          <w:szCs w:val="28"/>
        </w:rPr>
      </w:pPr>
    </w:p>
    <w:p w14:paraId="7C2E8582" w14:textId="77777777" w:rsidR="00E04ACD" w:rsidRPr="00E04ACD" w:rsidRDefault="00E04ACD" w:rsidP="00E04ACD">
      <w:pPr>
        <w:jc w:val="both"/>
        <w:rPr>
          <w:sz w:val="28"/>
          <w:szCs w:val="28"/>
        </w:rPr>
      </w:pPr>
    </w:p>
    <w:p w14:paraId="022D0541" w14:textId="77777777" w:rsidR="00E04ACD" w:rsidRDefault="00E04ACD" w:rsidP="00E04ACD">
      <w:pPr>
        <w:jc w:val="both"/>
        <w:rPr>
          <w:b/>
          <w:spacing w:val="-2"/>
          <w:sz w:val="28"/>
          <w:szCs w:val="28"/>
        </w:rPr>
      </w:pPr>
      <w:r w:rsidRPr="00E04ACD">
        <w:rPr>
          <w:b/>
          <w:sz w:val="28"/>
          <w:szCs w:val="28"/>
          <w:u w:val="single"/>
        </w:rPr>
        <w:t>Общие сведения:</w:t>
      </w:r>
      <w:r w:rsidRPr="00E04ACD">
        <w:rPr>
          <w:b/>
          <w:spacing w:val="-2"/>
          <w:sz w:val="28"/>
          <w:szCs w:val="28"/>
        </w:rPr>
        <w:t xml:space="preserve"> </w:t>
      </w:r>
    </w:p>
    <w:p w14:paraId="25FD311F" w14:textId="713B11F6" w:rsidR="00E04ACD" w:rsidRDefault="00E04ACD" w:rsidP="00E04ACD">
      <w:pPr>
        <w:jc w:val="both"/>
        <w:rPr>
          <w:sz w:val="28"/>
          <w:szCs w:val="28"/>
        </w:rPr>
      </w:pPr>
      <w:r w:rsidRPr="00E04ACD">
        <w:rPr>
          <w:sz w:val="28"/>
          <w:szCs w:val="28"/>
        </w:rPr>
        <w:t xml:space="preserve">Ф.И.О. ребенка, дата рождения, домашний адрес, </w:t>
      </w:r>
      <w:r>
        <w:rPr>
          <w:sz w:val="28"/>
          <w:szCs w:val="28"/>
        </w:rPr>
        <w:t xml:space="preserve">ФИО родителей, краткие сведения о семье и условиях его воспитания. </w:t>
      </w:r>
    </w:p>
    <w:p w14:paraId="27748A60" w14:textId="6300850D" w:rsidR="00E04ACD" w:rsidRPr="00E04ACD" w:rsidRDefault="00E04ACD" w:rsidP="00E04ACD">
      <w:pPr>
        <w:jc w:val="both"/>
        <w:rPr>
          <w:sz w:val="28"/>
          <w:szCs w:val="28"/>
        </w:rPr>
      </w:pPr>
      <w:r w:rsidRPr="00E04ACD">
        <w:rPr>
          <w:sz w:val="28"/>
          <w:szCs w:val="28"/>
        </w:rPr>
        <w:t xml:space="preserve"> </w:t>
      </w:r>
    </w:p>
    <w:p w14:paraId="3CED5AF8" w14:textId="0E8D489C" w:rsidR="00E04ACD" w:rsidRPr="00E04ACD" w:rsidRDefault="00E04ACD" w:rsidP="00E04ACD">
      <w:pPr>
        <w:jc w:val="both"/>
        <w:rPr>
          <w:b/>
          <w:bCs/>
          <w:sz w:val="28"/>
          <w:szCs w:val="28"/>
        </w:rPr>
      </w:pPr>
      <w:r w:rsidRPr="00E04ACD">
        <w:rPr>
          <w:b/>
          <w:bCs/>
          <w:sz w:val="28"/>
          <w:szCs w:val="28"/>
          <w:u w:val="single"/>
        </w:rPr>
        <w:t>Особенности</w:t>
      </w:r>
      <w:r w:rsidRPr="00E04ACD">
        <w:rPr>
          <w:b/>
          <w:bCs/>
          <w:spacing w:val="-11"/>
          <w:sz w:val="28"/>
          <w:szCs w:val="28"/>
          <w:u w:val="single"/>
        </w:rPr>
        <w:t xml:space="preserve"> </w:t>
      </w:r>
      <w:r>
        <w:rPr>
          <w:b/>
          <w:bCs/>
          <w:spacing w:val="-11"/>
          <w:sz w:val="28"/>
          <w:szCs w:val="28"/>
          <w:u w:val="single"/>
        </w:rPr>
        <w:t xml:space="preserve">развития личности и </w:t>
      </w:r>
      <w:r w:rsidRPr="00E04ACD">
        <w:rPr>
          <w:b/>
          <w:bCs/>
          <w:sz w:val="28"/>
          <w:szCs w:val="28"/>
          <w:u w:val="single"/>
        </w:rPr>
        <w:t>эмоционально</w:t>
      </w:r>
      <w:r>
        <w:rPr>
          <w:b/>
          <w:bCs/>
          <w:sz w:val="28"/>
          <w:szCs w:val="28"/>
          <w:u w:val="single"/>
        </w:rPr>
        <w:t>-волевой</w:t>
      </w:r>
      <w:r w:rsidRPr="00E04ACD">
        <w:rPr>
          <w:b/>
          <w:bCs/>
          <w:spacing w:val="-11"/>
          <w:sz w:val="28"/>
          <w:szCs w:val="28"/>
          <w:u w:val="single"/>
        </w:rPr>
        <w:t xml:space="preserve"> </w:t>
      </w:r>
      <w:r w:rsidRPr="00E04ACD">
        <w:rPr>
          <w:b/>
          <w:bCs/>
          <w:spacing w:val="-2"/>
          <w:sz w:val="28"/>
          <w:szCs w:val="28"/>
          <w:u w:val="single"/>
        </w:rPr>
        <w:t>сферы</w:t>
      </w:r>
      <w:r>
        <w:rPr>
          <w:b/>
          <w:bCs/>
          <w:spacing w:val="-2"/>
          <w:sz w:val="28"/>
          <w:szCs w:val="28"/>
          <w:u w:val="single"/>
        </w:rPr>
        <w:t>:</w:t>
      </w:r>
    </w:p>
    <w:p w14:paraId="4796F451" w14:textId="61AFB7F7" w:rsidR="00E04ACD" w:rsidRPr="00E04ACD" w:rsidRDefault="00E04ACD" w:rsidP="00E04ACD">
      <w:pPr>
        <w:jc w:val="both"/>
        <w:rPr>
          <w:bCs/>
          <w:iCs/>
          <w:sz w:val="28"/>
          <w:szCs w:val="28"/>
        </w:rPr>
      </w:pPr>
      <w:r>
        <w:rPr>
          <w:b/>
          <w:i/>
          <w:sz w:val="28"/>
          <w:szCs w:val="28"/>
        </w:rPr>
        <w:t>контактность</w:t>
      </w:r>
    </w:p>
    <w:p w14:paraId="78C7AA9E" w14:textId="250832CA" w:rsidR="00E04ACD" w:rsidRPr="00E04ACD" w:rsidRDefault="00E04ACD" w:rsidP="00E04ACD">
      <w:pPr>
        <w:jc w:val="both"/>
        <w:rPr>
          <w:sz w:val="28"/>
          <w:szCs w:val="28"/>
        </w:rPr>
      </w:pPr>
      <w:r w:rsidRPr="00E04ACD">
        <w:rPr>
          <w:b/>
          <w:i/>
          <w:sz w:val="28"/>
          <w:szCs w:val="28"/>
        </w:rPr>
        <w:t xml:space="preserve">эмоциональный фон </w:t>
      </w:r>
      <w:r w:rsidRPr="00E04ACD">
        <w:rPr>
          <w:sz w:val="28"/>
          <w:szCs w:val="28"/>
        </w:rPr>
        <w:t xml:space="preserve">(положительный, отрицательный, адекватный, уравновешенный, тревожный, безразличный, </w:t>
      </w:r>
      <w:proofErr w:type="spellStart"/>
      <w:r w:rsidRPr="00E04ACD">
        <w:rPr>
          <w:sz w:val="28"/>
          <w:szCs w:val="28"/>
        </w:rPr>
        <w:t>эйфоричный</w:t>
      </w:r>
      <w:proofErr w:type="spellEnd"/>
      <w:r w:rsidRPr="00E04ACD">
        <w:rPr>
          <w:sz w:val="28"/>
          <w:szCs w:val="28"/>
        </w:rPr>
        <w:t>)</w:t>
      </w:r>
      <w:r w:rsidR="001F7445">
        <w:rPr>
          <w:sz w:val="28"/>
          <w:szCs w:val="28"/>
        </w:rPr>
        <w:t>.</w:t>
      </w:r>
    </w:p>
    <w:p w14:paraId="1EE95707" w14:textId="74B026BE" w:rsidR="00E04ACD" w:rsidRPr="00E04ACD" w:rsidRDefault="00E04ACD" w:rsidP="00E04ACD">
      <w:pPr>
        <w:jc w:val="both"/>
        <w:rPr>
          <w:sz w:val="28"/>
          <w:szCs w:val="28"/>
        </w:rPr>
      </w:pPr>
      <w:r w:rsidRPr="00E04ACD">
        <w:rPr>
          <w:b/>
          <w:i/>
          <w:sz w:val="28"/>
          <w:szCs w:val="28"/>
        </w:rPr>
        <w:t>выраженность</w:t>
      </w:r>
      <w:r w:rsidRPr="00E04ACD">
        <w:rPr>
          <w:b/>
          <w:i/>
          <w:spacing w:val="-6"/>
          <w:sz w:val="28"/>
          <w:szCs w:val="28"/>
        </w:rPr>
        <w:t xml:space="preserve"> </w:t>
      </w:r>
      <w:r w:rsidRPr="00E04ACD">
        <w:rPr>
          <w:b/>
          <w:i/>
          <w:sz w:val="28"/>
          <w:szCs w:val="28"/>
        </w:rPr>
        <w:t>эмоций</w:t>
      </w:r>
      <w:r w:rsidRPr="00E04ACD">
        <w:rPr>
          <w:b/>
          <w:i/>
          <w:spacing w:val="-3"/>
          <w:sz w:val="28"/>
          <w:szCs w:val="28"/>
        </w:rPr>
        <w:t xml:space="preserve"> </w:t>
      </w:r>
      <w:r w:rsidRPr="00E04ACD">
        <w:rPr>
          <w:sz w:val="28"/>
          <w:szCs w:val="28"/>
        </w:rPr>
        <w:t>(внешне</w:t>
      </w:r>
      <w:r w:rsidRPr="00E04ACD">
        <w:rPr>
          <w:spacing w:val="-6"/>
          <w:sz w:val="28"/>
          <w:szCs w:val="28"/>
        </w:rPr>
        <w:t xml:space="preserve"> </w:t>
      </w:r>
      <w:r w:rsidRPr="00E04ACD">
        <w:rPr>
          <w:sz w:val="28"/>
          <w:szCs w:val="28"/>
        </w:rPr>
        <w:t>эмоциональные</w:t>
      </w:r>
      <w:r w:rsidRPr="00E04ACD">
        <w:rPr>
          <w:spacing w:val="-6"/>
          <w:sz w:val="28"/>
          <w:szCs w:val="28"/>
        </w:rPr>
        <w:t xml:space="preserve"> </w:t>
      </w:r>
      <w:r w:rsidRPr="00E04ACD">
        <w:rPr>
          <w:sz w:val="28"/>
          <w:szCs w:val="28"/>
        </w:rPr>
        <w:t>проявления</w:t>
      </w:r>
      <w:r w:rsidRPr="00E04ACD">
        <w:rPr>
          <w:spacing w:val="-5"/>
          <w:sz w:val="28"/>
          <w:szCs w:val="28"/>
        </w:rPr>
        <w:t xml:space="preserve"> </w:t>
      </w:r>
      <w:r w:rsidRPr="00E04ACD">
        <w:rPr>
          <w:sz w:val="28"/>
          <w:szCs w:val="28"/>
        </w:rPr>
        <w:t>отчётливо выражены и разнообразны, появляются спонтанно; эмоциональная напряжённость, утрированная серьёзность в сочетании с выраженной нерешительностью; чрезмерная выраженность негативных эмоциональных</w:t>
      </w:r>
      <w:r w:rsidRPr="00E04ACD">
        <w:rPr>
          <w:spacing w:val="-5"/>
          <w:sz w:val="28"/>
          <w:szCs w:val="28"/>
        </w:rPr>
        <w:t xml:space="preserve"> </w:t>
      </w:r>
      <w:r w:rsidRPr="00E04ACD">
        <w:rPr>
          <w:sz w:val="28"/>
          <w:szCs w:val="28"/>
        </w:rPr>
        <w:t>реакций;</w:t>
      </w:r>
      <w:r w:rsidRPr="00E04ACD">
        <w:rPr>
          <w:spacing w:val="-5"/>
          <w:sz w:val="28"/>
          <w:szCs w:val="28"/>
        </w:rPr>
        <w:t xml:space="preserve"> </w:t>
      </w:r>
      <w:r w:rsidRPr="00E04ACD">
        <w:rPr>
          <w:sz w:val="28"/>
          <w:szCs w:val="28"/>
        </w:rPr>
        <w:t>слабая выраженность эмоций)</w:t>
      </w:r>
      <w:r w:rsidR="001F7445">
        <w:rPr>
          <w:sz w:val="28"/>
          <w:szCs w:val="28"/>
        </w:rPr>
        <w:t>.</w:t>
      </w:r>
    </w:p>
    <w:p w14:paraId="62E74DDB" w14:textId="7444589E" w:rsidR="00E04ACD" w:rsidRPr="00E04ACD" w:rsidRDefault="00E04ACD" w:rsidP="00E04ACD">
      <w:pPr>
        <w:jc w:val="both"/>
        <w:rPr>
          <w:b/>
          <w:i/>
          <w:iCs/>
          <w:spacing w:val="-2"/>
          <w:sz w:val="28"/>
          <w:szCs w:val="28"/>
        </w:rPr>
      </w:pPr>
      <w:r w:rsidRPr="00E04ACD">
        <w:rPr>
          <w:b/>
          <w:i/>
          <w:iCs/>
          <w:spacing w:val="-2"/>
          <w:sz w:val="28"/>
          <w:szCs w:val="28"/>
        </w:rPr>
        <w:t>характерологические особенности</w:t>
      </w:r>
    </w:p>
    <w:p w14:paraId="24554304" w14:textId="77777777" w:rsidR="00E04ACD" w:rsidRDefault="00E04ACD" w:rsidP="00E04ACD">
      <w:pPr>
        <w:jc w:val="both"/>
        <w:rPr>
          <w:b/>
          <w:spacing w:val="-2"/>
          <w:sz w:val="28"/>
          <w:szCs w:val="28"/>
        </w:rPr>
      </w:pPr>
    </w:p>
    <w:p w14:paraId="61B26AB3" w14:textId="6B3D770B" w:rsidR="001F7445" w:rsidRDefault="00E04ACD" w:rsidP="001F7445">
      <w:pPr>
        <w:jc w:val="both"/>
        <w:rPr>
          <w:sz w:val="28"/>
          <w:szCs w:val="28"/>
        </w:rPr>
      </w:pPr>
      <w:r w:rsidRPr="00E04ACD">
        <w:rPr>
          <w:b/>
          <w:spacing w:val="-2"/>
          <w:sz w:val="28"/>
          <w:szCs w:val="28"/>
          <w:u w:val="single"/>
        </w:rPr>
        <w:t xml:space="preserve">Состояние двигательной сферы: </w:t>
      </w:r>
      <w:r w:rsidR="001F7445" w:rsidRPr="00E04ACD">
        <w:rPr>
          <w:sz w:val="28"/>
          <w:szCs w:val="28"/>
        </w:rPr>
        <w:t>оценка быстроты движений, координация,</w:t>
      </w:r>
      <w:r w:rsidR="001F7445" w:rsidRPr="00E04ACD">
        <w:rPr>
          <w:spacing w:val="23"/>
          <w:sz w:val="28"/>
          <w:szCs w:val="28"/>
        </w:rPr>
        <w:t xml:space="preserve"> </w:t>
      </w:r>
      <w:r w:rsidR="001F7445" w:rsidRPr="00E04ACD">
        <w:rPr>
          <w:sz w:val="28"/>
          <w:szCs w:val="28"/>
        </w:rPr>
        <w:t>мышечная</w:t>
      </w:r>
      <w:r w:rsidR="001F7445" w:rsidRPr="00E04ACD">
        <w:rPr>
          <w:spacing w:val="25"/>
          <w:sz w:val="28"/>
          <w:szCs w:val="28"/>
        </w:rPr>
        <w:t xml:space="preserve"> </w:t>
      </w:r>
      <w:r w:rsidR="001F7445" w:rsidRPr="00E04ACD">
        <w:rPr>
          <w:sz w:val="28"/>
          <w:szCs w:val="28"/>
        </w:rPr>
        <w:t>сила</w:t>
      </w:r>
      <w:r w:rsidR="001F7445" w:rsidRPr="00E04ACD">
        <w:rPr>
          <w:spacing w:val="25"/>
          <w:sz w:val="28"/>
          <w:szCs w:val="28"/>
        </w:rPr>
        <w:t xml:space="preserve"> </w:t>
      </w:r>
      <w:r w:rsidR="001F7445" w:rsidRPr="00E04ACD">
        <w:rPr>
          <w:sz w:val="28"/>
          <w:szCs w:val="28"/>
        </w:rPr>
        <w:t>и</w:t>
      </w:r>
      <w:r w:rsidR="001F7445" w:rsidRPr="00E04ACD">
        <w:rPr>
          <w:spacing w:val="26"/>
          <w:sz w:val="28"/>
          <w:szCs w:val="28"/>
        </w:rPr>
        <w:t xml:space="preserve"> </w:t>
      </w:r>
      <w:r w:rsidR="001F7445" w:rsidRPr="00E04ACD">
        <w:rPr>
          <w:sz w:val="28"/>
          <w:szCs w:val="28"/>
        </w:rPr>
        <w:t>состояния</w:t>
      </w:r>
      <w:r w:rsidR="001F7445" w:rsidRPr="00E04ACD">
        <w:rPr>
          <w:spacing w:val="25"/>
          <w:sz w:val="28"/>
          <w:szCs w:val="28"/>
        </w:rPr>
        <w:t xml:space="preserve"> </w:t>
      </w:r>
      <w:r w:rsidR="001F7445" w:rsidRPr="00E04ACD">
        <w:rPr>
          <w:sz w:val="28"/>
          <w:szCs w:val="28"/>
        </w:rPr>
        <w:t>тонуса,</w:t>
      </w:r>
      <w:r w:rsidR="001F7445" w:rsidRPr="00E04ACD">
        <w:rPr>
          <w:spacing w:val="26"/>
          <w:sz w:val="28"/>
          <w:szCs w:val="28"/>
        </w:rPr>
        <w:t xml:space="preserve"> </w:t>
      </w:r>
      <w:r w:rsidR="001F7445" w:rsidRPr="00E04ACD">
        <w:rPr>
          <w:sz w:val="28"/>
          <w:szCs w:val="28"/>
        </w:rPr>
        <w:t>точность</w:t>
      </w:r>
      <w:r w:rsidR="001F7445" w:rsidRPr="00E04ACD">
        <w:rPr>
          <w:spacing w:val="25"/>
          <w:sz w:val="28"/>
          <w:szCs w:val="28"/>
        </w:rPr>
        <w:t xml:space="preserve"> </w:t>
      </w:r>
      <w:r w:rsidR="001F7445" w:rsidRPr="00E04ACD">
        <w:rPr>
          <w:spacing w:val="-2"/>
          <w:sz w:val="28"/>
          <w:szCs w:val="28"/>
        </w:rPr>
        <w:t>движений;</w:t>
      </w:r>
      <w:r w:rsidR="001F7445">
        <w:rPr>
          <w:spacing w:val="-2"/>
          <w:sz w:val="28"/>
          <w:szCs w:val="28"/>
        </w:rPr>
        <w:t xml:space="preserve"> </w:t>
      </w:r>
      <w:r w:rsidR="001F7445" w:rsidRPr="00E04ACD">
        <w:rPr>
          <w:sz w:val="28"/>
          <w:szCs w:val="28"/>
        </w:rPr>
        <w:t xml:space="preserve">наличие </w:t>
      </w:r>
      <w:proofErr w:type="spellStart"/>
      <w:r w:rsidR="001F7445" w:rsidRPr="00E04ACD">
        <w:rPr>
          <w:sz w:val="28"/>
          <w:szCs w:val="28"/>
        </w:rPr>
        <w:t>синкенизий</w:t>
      </w:r>
      <w:proofErr w:type="spellEnd"/>
      <w:r w:rsidR="001F7445" w:rsidRPr="00E04ACD">
        <w:rPr>
          <w:sz w:val="28"/>
          <w:szCs w:val="28"/>
        </w:rPr>
        <w:t xml:space="preserve">/непроизвольных движений, потребность во вспомогательных средствах передвижения, </w:t>
      </w:r>
      <w:r w:rsidR="001F7445">
        <w:rPr>
          <w:sz w:val="28"/>
          <w:szCs w:val="28"/>
        </w:rPr>
        <w:t>в</w:t>
      </w:r>
      <w:r w:rsidR="001F7445" w:rsidRPr="00E04ACD">
        <w:rPr>
          <w:sz w:val="28"/>
          <w:szCs w:val="28"/>
        </w:rPr>
        <w:t>едущая рука</w:t>
      </w:r>
      <w:r w:rsidR="001F7445">
        <w:rPr>
          <w:sz w:val="28"/>
          <w:szCs w:val="28"/>
        </w:rPr>
        <w:t>.</w:t>
      </w:r>
    </w:p>
    <w:p w14:paraId="14B43670" w14:textId="77777777" w:rsidR="001F7445" w:rsidRPr="00E04ACD" w:rsidRDefault="001F7445" w:rsidP="001F7445">
      <w:pPr>
        <w:jc w:val="both"/>
        <w:rPr>
          <w:sz w:val="28"/>
          <w:szCs w:val="28"/>
        </w:rPr>
      </w:pPr>
    </w:p>
    <w:p w14:paraId="6EEAC024" w14:textId="68E4E5FD" w:rsidR="00E04ACD" w:rsidRPr="00E04ACD" w:rsidRDefault="00E04ACD" w:rsidP="00E04ACD">
      <w:pPr>
        <w:jc w:val="both"/>
        <w:rPr>
          <w:b/>
          <w:spacing w:val="-2"/>
          <w:sz w:val="28"/>
          <w:szCs w:val="28"/>
          <w:u w:val="single"/>
        </w:rPr>
      </w:pPr>
      <w:r w:rsidRPr="00E04ACD">
        <w:rPr>
          <w:b/>
          <w:spacing w:val="-2"/>
          <w:sz w:val="28"/>
          <w:szCs w:val="28"/>
          <w:u w:val="single"/>
        </w:rPr>
        <w:t xml:space="preserve">Особенности развития познавательной деятельности:  </w:t>
      </w:r>
    </w:p>
    <w:p w14:paraId="1563AAA0" w14:textId="058C3CEE" w:rsidR="00E04ACD" w:rsidRPr="00E04ACD" w:rsidRDefault="00E04ACD" w:rsidP="00E04ACD">
      <w:pPr>
        <w:jc w:val="both"/>
        <w:rPr>
          <w:sz w:val="28"/>
          <w:szCs w:val="28"/>
        </w:rPr>
      </w:pPr>
      <w:r w:rsidRPr="00E04ACD">
        <w:rPr>
          <w:b/>
          <w:bCs/>
          <w:i/>
          <w:iCs/>
          <w:spacing w:val="-2"/>
          <w:sz w:val="28"/>
          <w:szCs w:val="28"/>
        </w:rPr>
        <w:t>внимание:</w:t>
      </w:r>
      <w:r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E04ACD">
        <w:rPr>
          <w:b/>
          <w:i/>
          <w:sz w:val="28"/>
          <w:szCs w:val="28"/>
        </w:rPr>
        <w:t xml:space="preserve">устойчивость и концентрация внимания </w:t>
      </w:r>
      <w:r w:rsidRPr="00E04ACD">
        <w:rPr>
          <w:sz w:val="28"/>
          <w:szCs w:val="28"/>
        </w:rPr>
        <w:t>(внимание устойчивое, длительность сосредоточения и переключение внимания удовлетворительные; отвлекаемость наблюдается к концу задания; колебания внимания отмечаются по мере столкновения с трудностями; внимание недостаточно устойчивое, поверхностное, быстро истощается, или вязкое, плохо переключаемое, организующая помощь эффективна; низкая концентрация и неустойчивость внимания; организующая помощь малоэффективна</w:t>
      </w:r>
      <w:r>
        <w:rPr>
          <w:sz w:val="28"/>
          <w:szCs w:val="28"/>
        </w:rPr>
        <w:t>)</w:t>
      </w:r>
      <w:r w:rsidR="001F7445">
        <w:rPr>
          <w:sz w:val="28"/>
          <w:szCs w:val="28"/>
        </w:rPr>
        <w:t>.</w:t>
      </w:r>
    </w:p>
    <w:p w14:paraId="2B957466" w14:textId="3E439861" w:rsidR="00E04ACD" w:rsidRPr="00E04ACD" w:rsidRDefault="00E04ACD" w:rsidP="00E04ACD">
      <w:pPr>
        <w:jc w:val="both"/>
        <w:rPr>
          <w:sz w:val="28"/>
          <w:szCs w:val="28"/>
        </w:rPr>
      </w:pPr>
      <w:r w:rsidRPr="001F7445">
        <w:rPr>
          <w:b/>
          <w:i/>
          <w:sz w:val="28"/>
          <w:szCs w:val="28"/>
        </w:rPr>
        <w:t>произвольность внимания</w:t>
      </w:r>
      <w:r w:rsidR="001F7445">
        <w:rPr>
          <w:b/>
          <w:i/>
          <w:spacing w:val="-3"/>
          <w:sz w:val="28"/>
          <w:szCs w:val="28"/>
        </w:rPr>
        <w:t xml:space="preserve">: </w:t>
      </w:r>
      <w:r w:rsidRPr="00E04ACD">
        <w:rPr>
          <w:sz w:val="28"/>
          <w:szCs w:val="28"/>
        </w:rPr>
        <w:t>способность к длительному сосредоточению и переключению внимания</w:t>
      </w:r>
      <w:r w:rsidR="001F7445">
        <w:rPr>
          <w:sz w:val="28"/>
          <w:szCs w:val="28"/>
        </w:rPr>
        <w:t xml:space="preserve">, </w:t>
      </w:r>
      <w:r w:rsidRPr="00E04ACD">
        <w:rPr>
          <w:sz w:val="28"/>
          <w:szCs w:val="28"/>
        </w:rPr>
        <w:t>способность к концентрации внимания</w:t>
      </w:r>
      <w:r w:rsidR="001F7445">
        <w:rPr>
          <w:sz w:val="28"/>
          <w:szCs w:val="28"/>
        </w:rPr>
        <w:t xml:space="preserve">, </w:t>
      </w:r>
      <w:r w:rsidRPr="00E04ACD">
        <w:rPr>
          <w:sz w:val="28"/>
          <w:szCs w:val="28"/>
        </w:rPr>
        <w:t>произвольное внимание</w:t>
      </w:r>
      <w:r w:rsidRPr="00E04ACD">
        <w:rPr>
          <w:spacing w:val="-2"/>
          <w:sz w:val="28"/>
          <w:szCs w:val="28"/>
        </w:rPr>
        <w:t>.</w:t>
      </w:r>
    </w:p>
    <w:p w14:paraId="1F9F3058" w14:textId="16ED322B" w:rsidR="00E04ACD" w:rsidRPr="00E04ACD" w:rsidRDefault="00E04ACD" w:rsidP="00E04ACD">
      <w:pPr>
        <w:jc w:val="both"/>
        <w:rPr>
          <w:b/>
          <w:bCs/>
          <w:i/>
          <w:iCs/>
          <w:sz w:val="28"/>
          <w:szCs w:val="28"/>
        </w:rPr>
      </w:pPr>
      <w:r w:rsidRPr="00E04ACD">
        <w:rPr>
          <w:b/>
          <w:bCs/>
          <w:i/>
          <w:iCs/>
          <w:spacing w:val="-2"/>
          <w:sz w:val="28"/>
          <w:szCs w:val="28"/>
        </w:rPr>
        <w:t>восприятие:</w:t>
      </w:r>
    </w:p>
    <w:p w14:paraId="390E57CB" w14:textId="378BF99A" w:rsidR="00E04ACD" w:rsidRPr="00E04ACD" w:rsidRDefault="00E04ACD" w:rsidP="00E04ACD">
      <w:pPr>
        <w:jc w:val="both"/>
        <w:rPr>
          <w:sz w:val="28"/>
          <w:szCs w:val="28"/>
        </w:rPr>
      </w:pPr>
      <w:r w:rsidRPr="001F7445">
        <w:rPr>
          <w:b/>
          <w:i/>
          <w:sz w:val="28"/>
          <w:szCs w:val="28"/>
        </w:rPr>
        <w:t>зрительное восприятие цвета</w:t>
      </w:r>
      <w:r w:rsidRPr="00E04ACD">
        <w:rPr>
          <w:b/>
          <w:i/>
          <w:spacing w:val="-1"/>
          <w:sz w:val="28"/>
          <w:szCs w:val="28"/>
        </w:rPr>
        <w:t xml:space="preserve"> </w:t>
      </w:r>
      <w:r w:rsidRPr="00E04ACD">
        <w:rPr>
          <w:sz w:val="28"/>
          <w:szCs w:val="28"/>
        </w:rPr>
        <w:t>(соотносит предметы по цвету, называет цвет)</w:t>
      </w:r>
      <w:r w:rsidR="001F7445">
        <w:rPr>
          <w:sz w:val="28"/>
          <w:szCs w:val="28"/>
        </w:rPr>
        <w:t>.</w:t>
      </w:r>
    </w:p>
    <w:p w14:paraId="764AC695" w14:textId="51BE04EF" w:rsidR="00E04ACD" w:rsidRPr="00E04ACD" w:rsidRDefault="00E04ACD" w:rsidP="00E04ACD">
      <w:pPr>
        <w:jc w:val="both"/>
        <w:rPr>
          <w:sz w:val="28"/>
          <w:szCs w:val="28"/>
        </w:rPr>
      </w:pPr>
      <w:r w:rsidRPr="001F7445">
        <w:rPr>
          <w:b/>
          <w:i/>
          <w:sz w:val="28"/>
          <w:szCs w:val="28"/>
        </w:rPr>
        <w:t>зрительное восприятие формы и величины</w:t>
      </w:r>
      <w:r w:rsidRPr="00E04ACD">
        <w:rPr>
          <w:b/>
          <w:i/>
          <w:sz w:val="28"/>
          <w:szCs w:val="28"/>
        </w:rPr>
        <w:t xml:space="preserve"> </w:t>
      </w:r>
      <w:r w:rsidRPr="00E04ACD">
        <w:rPr>
          <w:sz w:val="28"/>
          <w:szCs w:val="28"/>
        </w:rPr>
        <w:t xml:space="preserve">(дифференцирует все фигуры; испытывает трудности в нахождении похожих по форме (величине) фигур; испытывает трудности в дифференциации непохожих по форме (величине) фигур; не дифференцирует фигуры; различает и соотносит все фигуры; испытывает незначительные трудности в различении фигур; испытывает </w:t>
      </w:r>
      <w:r w:rsidRPr="00E04ACD">
        <w:rPr>
          <w:sz w:val="28"/>
          <w:szCs w:val="28"/>
        </w:rPr>
        <w:lastRenderedPageBreak/>
        <w:t>значительные трудности в различении фигур; не различает фигуры)</w:t>
      </w:r>
      <w:r w:rsidR="001F7445">
        <w:rPr>
          <w:sz w:val="28"/>
          <w:szCs w:val="28"/>
        </w:rPr>
        <w:t>.</w:t>
      </w:r>
    </w:p>
    <w:p w14:paraId="3519EDF2" w14:textId="77777777" w:rsidR="00E04ACD" w:rsidRDefault="00E04ACD" w:rsidP="00E04ACD">
      <w:pPr>
        <w:jc w:val="both"/>
        <w:rPr>
          <w:b/>
          <w:i/>
          <w:sz w:val="28"/>
          <w:szCs w:val="28"/>
        </w:rPr>
      </w:pPr>
    </w:p>
    <w:p w14:paraId="2DB1390B" w14:textId="57C78920" w:rsidR="00E04ACD" w:rsidRPr="00E04ACD" w:rsidRDefault="00E04ACD" w:rsidP="00E04ACD">
      <w:pPr>
        <w:jc w:val="both"/>
        <w:rPr>
          <w:sz w:val="28"/>
          <w:szCs w:val="28"/>
        </w:rPr>
      </w:pPr>
      <w:r w:rsidRPr="001F7445">
        <w:rPr>
          <w:b/>
          <w:i/>
          <w:sz w:val="28"/>
          <w:szCs w:val="28"/>
        </w:rPr>
        <w:t>предметное восприятие</w:t>
      </w:r>
      <w:r w:rsidR="001F7445">
        <w:rPr>
          <w:b/>
          <w:i/>
          <w:sz w:val="28"/>
          <w:szCs w:val="28"/>
        </w:rPr>
        <w:t xml:space="preserve"> </w:t>
      </w:r>
      <w:r w:rsidR="001F7445" w:rsidRPr="001F7445">
        <w:rPr>
          <w:bCs/>
          <w:iCs/>
          <w:sz w:val="28"/>
          <w:szCs w:val="28"/>
        </w:rPr>
        <w:t>(</w:t>
      </w:r>
      <w:r w:rsidRPr="001F7445">
        <w:rPr>
          <w:bCs/>
          <w:iCs/>
          <w:sz w:val="28"/>
          <w:szCs w:val="28"/>
        </w:rPr>
        <w:t>о</w:t>
      </w:r>
      <w:r w:rsidRPr="00E04ACD">
        <w:rPr>
          <w:sz w:val="28"/>
          <w:szCs w:val="28"/>
        </w:rPr>
        <w:t>браз предмета до сборки узнаётся верно; узнавание целостного образа предмета до сборки затруднено; целостный образ предмета до сборки не узнаётся; целостный образ предмета не узнаётся даже после сборки</w:t>
      </w:r>
      <w:r w:rsidR="001F7445">
        <w:rPr>
          <w:sz w:val="28"/>
          <w:szCs w:val="28"/>
        </w:rPr>
        <w:t>)</w:t>
      </w:r>
    </w:p>
    <w:p w14:paraId="7A3FBE8A" w14:textId="042A2457" w:rsidR="00E04ACD" w:rsidRPr="00E04ACD" w:rsidRDefault="00E04ACD" w:rsidP="00E04ACD">
      <w:pPr>
        <w:jc w:val="both"/>
        <w:rPr>
          <w:sz w:val="28"/>
          <w:szCs w:val="28"/>
        </w:rPr>
      </w:pPr>
      <w:r w:rsidRPr="001F7445">
        <w:rPr>
          <w:b/>
          <w:i/>
          <w:sz w:val="28"/>
          <w:szCs w:val="28"/>
        </w:rPr>
        <w:t>пространственное</w:t>
      </w:r>
      <w:r w:rsidRPr="001F7445">
        <w:rPr>
          <w:b/>
          <w:i/>
          <w:spacing w:val="-6"/>
          <w:sz w:val="28"/>
          <w:szCs w:val="28"/>
        </w:rPr>
        <w:t xml:space="preserve"> </w:t>
      </w:r>
      <w:r w:rsidRPr="001F7445">
        <w:rPr>
          <w:b/>
          <w:i/>
          <w:sz w:val="28"/>
          <w:szCs w:val="28"/>
        </w:rPr>
        <w:t>восприятие и</w:t>
      </w:r>
      <w:r w:rsidRPr="001F7445">
        <w:rPr>
          <w:b/>
          <w:i/>
          <w:spacing w:val="-3"/>
          <w:sz w:val="28"/>
          <w:szCs w:val="28"/>
        </w:rPr>
        <w:t xml:space="preserve"> </w:t>
      </w:r>
      <w:r w:rsidRPr="001F7445">
        <w:rPr>
          <w:b/>
          <w:i/>
          <w:sz w:val="28"/>
          <w:szCs w:val="28"/>
        </w:rPr>
        <w:t>пространственное</w:t>
      </w:r>
      <w:r w:rsidRPr="001F7445">
        <w:rPr>
          <w:b/>
          <w:i/>
          <w:spacing w:val="-1"/>
          <w:sz w:val="28"/>
          <w:szCs w:val="28"/>
        </w:rPr>
        <w:t xml:space="preserve"> </w:t>
      </w:r>
      <w:r w:rsidRPr="001F7445">
        <w:rPr>
          <w:b/>
          <w:i/>
          <w:sz w:val="28"/>
          <w:szCs w:val="28"/>
        </w:rPr>
        <w:t>представление</w:t>
      </w:r>
      <w:r w:rsidRPr="001F7445">
        <w:rPr>
          <w:b/>
          <w:sz w:val="28"/>
          <w:szCs w:val="28"/>
        </w:rPr>
        <w:t>:</w:t>
      </w:r>
      <w:r w:rsidRPr="00E04ACD">
        <w:rPr>
          <w:sz w:val="28"/>
          <w:szCs w:val="28"/>
        </w:rPr>
        <w:t xml:space="preserve"> оценка способности соотносить части и целое (могут быть варианты: все детали полученного изображения расположены верно; наблюдается незначительное искажение пространственного расположения деталей изображения; целостный образ отсутствует или изображения нет); оценка представлений о пространстве собственного тела; оценка расположения предметов в пространстве, изображений на листе</w:t>
      </w:r>
      <w:r w:rsidRPr="00E04ACD">
        <w:rPr>
          <w:spacing w:val="40"/>
          <w:sz w:val="28"/>
          <w:szCs w:val="28"/>
        </w:rPr>
        <w:t xml:space="preserve"> </w:t>
      </w:r>
      <w:r w:rsidRPr="00E04ACD">
        <w:rPr>
          <w:sz w:val="28"/>
          <w:szCs w:val="28"/>
        </w:rPr>
        <w:t>бумаги, вербализации пространственных отношений). Отмечается знание</w:t>
      </w:r>
      <w:r w:rsidRPr="00E04ACD">
        <w:rPr>
          <w:spacing w:val="40"/>
          <w:sz w:val="28"/>
          <w:szCs w:val="28"/>
        </w:rPr>
        <w:t xml:space="preserve"> </w:t>
      </w:r>
      <w:r w:rsidRPr="00E04ACD">
        <w:rPr>
          <w:sz w:val="28"/>
          <w:szCs w:val="28"/>
        </w:rPr>
        <w:t>и</w:t>
      </w:r>
      <w:r w:rsidRPr="00E04ACD">
        <w:rPr>
          <w:spacing w:val="40"/>
          <w:sz w:val="28"/>
          <w:szCs w:val="28"/>
        </w:rPr>
        <w:t xml:space="preserve"> </w:t>
      </w:r>
      <w:r w:rsidRPr="00E04ACD">
        <w:rPr>
          <w:sz w:val="28"/>
          <w:szCs w:val="28"/>
        </w:rPr>
        <w:t>показ</w:t>
      </w:r>
      <w:r w:rsidRPr="00E04ACD">
        <w:rPr>
          <w:spacing w:val="40"/>
          <w:sz w:val="28"/>
          <w:szCs w:val="28"/>
        </w:rPr>
        <w:t xml:space="preserve"> </w:t>
      </w:r>
      <w:r w:rsidRPr="00E04ACD">
        <w:rPr>
          <w:sz w:val="28"/>
          <w:szCs w:val="28"/>
        </w:rPr>
        <w:t>частей</w:t>
      </w:r>
      <w:r w:rsidRPr="00E04ACD">
        <w:rPr>
          <w:spacing w:val="40"/>
          <w:sz w:val="28"/>
          <w:szCs w:val="28"/>
        </w:rPr>
        <w:t xml:space="preserve"> </w:t>
      </w:r>
      <w:r w:rsidRPr="00E04ACD">
        <w:rPr>
          <w:sz w:val="28"/>
          <w:szCs w:val="28"/>
        </w:rPr>
        <w:t>тела</w:t>
      </w:r>
      <w:r w:rsidRPr="00E04ACD">
        <w:rPr>
          <w:spacing w:val="40"/>
          <w:sz w:val="28"/>
          <w:szCs w:val="28"/>
        </w:rPr>
        <w:t xml:space="preserve"> </w:t>
      </w:r>
      <w:r w:rsidRPr="00E04ACD">
        <w:rPr>
          <w:sz w:val="28"/>
          <w:szCs w:val="28"/>
        </w:rPr>
        <w:t>и</w:t>
      </w:r>
      <w:r w:rsidRPr="00E04ACD">
        <w:rPr>
          <w:spacing w:val="40"/>
          <w:sz w:val="28"/>
          <w:szCs w:val="28"/>
        </w:rPr>
        <w:t xml:space="preserve"> </w:t>
      </w:r>
      <w:r w:rsidRPr="00E04ACD">
        <w:rPr>
          <w:sz w:val="28"/>
          <w:szCs w:val="28"/>
        </w:rPr>
        <w:t>лица</w:t>
      </w:r>
      <w:r w:rsidRPr="00E04ACD">
        <w:rPr>
          <w:spacing w:val="40"/>
          <w:sz w:val="28"/>
          <w:szCs w:val="28"/>
        </w:rPr>
        <w:t xml:space="preserve"> </w:t>
      </w:r>
      <w:r w:rsidRPr="00E04ACD">
        <w:rPr>
          <w:sz w:val="28"/>
          <w:szCs w:val="28"/>
        </w:rPr>
        <w:t>у</w:t>
      </w:r>
      <w:r w:rsidRPr="00E04ACD">
        <w:rPr>
          <w:spacing w:val="40"/>
          <w:sz w:val="28"/>
          <w:szCs w:val="28"/>
        </w:rPr>
        <w:t xml:space="preserve"> </w:t>
      </w:r>
      <w:r w:rsidRPr="00E04ACD">
        <w:rPr>
          <w:sz w:val="28"/>
          <w:szCs w:val="28"/>
        </w:rPr>
        <w:t>себя</w:t>
      </w:r>
      <w:r w:rsidRPr="00E04ACD">
        <w:rPr>
          <w:spacing w:val="40"/>
          <w:sz w:val="28"/>
          <w:szCs w:val="28"/>
        </w:rPr>
        <w:t xml:space="preserve"> </w:t>
      </w:r>
      <w:r w:rsidRPr="00E04ACD">
        <w:rPr>
          <w:sz w:val="28"/>
          <w:szCs w:val="28"/>
        </w:rPr>
        <w:t>(у</w:t>
      </w:r>
      <w:r w:rsidRPr="00E04ACD">
        <w:rPr>
          <w:spacing w:val="40"/>
          <w:sz w:val="28"/>
          <w:szCs w:val="28"/>
        </w:rPr>
        <w:t xml:space="preserve"> </w:t>
      </w:r>
      <w:r w:rsidRPr="00E04ACD">
        <w:rPr>
          <w:sz w:val="28"/>
          <w:szCs w:val="28"/>
        </w:rPr>
        <w:t>куклы);</w:t>
      </w:r>
      <w:r w:rsidRPr="00E04ACD">
        <w:rPr>
          <w:spacing w:val="40"/>
          <w:sz w:val="28"/>
          <w:szCs w:val="28"/>
        </w:rPr>
        <w:t xml:space="preserve"> </w:t>
      </w:r>
      <w:r w:rsidRPr="00E04ACD">
        <w:rPr>
          <w:sz w:val="28"/>
          <w:szCs w:val="28"/>
        </w:rPr>
        <w:t>ориентировка</w:t>
      </w:r>
      <w:r w:rsidRPr="00E04ACD">
        <w:rPr>
          <w:spacing w:val="40"/>
          <w:sz w:val="28"/>
          <w:szCs w:val="28"/>
        </w:rPr>
        <w:t xml:space="preserve"> </w:t>
      </w:r>
      <w:r w:rsidRPr="00E04ACD">
        <w:rPr>
          <w:sz w:val="28"/>
          <w:szCs w:val="28"/>
        </w:rPr>
        <w:t>в</w:t>
      </w:r>
      <w:r w:rsidR="006333F3">
        <w:rPr>
          <w:sz w:val="28"/>
          <w:szCs w:val="28"/>
        </w:rPr>
        <w:t xml:space="preserve"> с</w:t>
      </w:r>
      <w:r w:rsidRPr="00E04ACD">
        <w:rPr>
          <w:sz w:val="28"/>
          <w:szCs w:val="28"/>
        </w:rPr>
        <w:t>торонах собственного тела(куклы); ориентировка нахождения предметов по отношению к телу; ориентировка на листе бумаги; определение взаимоотношений предметов между собой; дифференциация пространственных понятий (выше -ниже, дальше- ближе, справа -слева). Дифференциация правой и левой рук. Могут быть варианты: левую и правую руку различает устойчиво; различает неустойчиво; путает; не различает;</w:t>
      </w:r>
    </w:p>
    <w:p w14:paraId="7A7DB0F6" w14:textId="3A3685C6" w:rsidR="00E04ACD" w:rsidRPr="00E04ACD" w:rsidRDefault="00E04ACD" w:rsidP="00E04ACD">
      <w:pPr>
        <w:jc w:val="both"/>
        <w:rPr>
          <w:sz w:val="28"/>
          <w:szCs w:val="28"/>
        </w:rPr>
      </w:pPr>
      <w:r w:rsidRPr="001F7445">
        <w:rPr>
          <w:b/>
          <w:bCs/>
          <w:i/>
          <w:iCs/>
          <w:sz w:val="28"/>
          <w:szCs w:val="28"/>
        </w:rPr>
        <w:t>слуховое восприятие</w:t>
      </w:r>
      <w:r w:rsidR="001F7445">
        <w:rPr>
          <w:spacing w:val="-3"/>
          <w:sz w:val="28"/>
          <w:szCs w:val="28"/>
        </w:rPr>
        <w:t xml:space="preserve">: </w:t>
      </w:r>
      <w:r w:rsidRPr="00E04ACD">
        <w:rPr>
          <w:sz w:val="28"/>
          <w:szCs w:val="28"/>
        </w:rPr>
        <w:t>оценка узнавания и дифференциации звучащих игрушек,</w:t>
      </w:r>
      <w:r w:rsidRPr="00E04ACD">
        <w:rPr>
          <w:spacing w:val="-2"/>
          <w:sz w:val="28"/>
          <w:szCs w:val="28"/>
        </w:rPr>
        <w:t xml:space="preserve"> </w:t>
      </w:r>
      <w:r w:rsidRPr="00E04ACD">
        <w:rPr>
          <w:sz w:val="28"/>
          <w:szCs w:val="28"/>
        </w:rPr>
        <w:t>определение направления</w:t>
      </w:r>
      <w:r w:rsidRPr="00E04ACD">
        <w:rPr>
          <w:spacing w:val="-3"/>
          <w:sz w:val="28"/>
          <w:szCs w:val="28"/>
        </w:rPr>
        <w:t xml:space="preserve"> </w:t>
      </w:r>
      <w:r w:rsidRPr="00E04ACD">
        <w:rPr>
          <w:sz w:val="28"/>
          <w:szCs w:val="28"/>
        </w:rPr>
        <w:t>источника</w:t>
      </w:r>
      <w:r w:rsidRPr="00E04ACD">
        <w:rPr>
          <w:spacing w:val="-1"/>
          <w:sz w:val="28"/>
          <w:szCs w:val="28"/>
        </w:rPr>
        <w:t xml:space="preserve"> </w:t>
      </w:r>
      <w:r w:rsidRPr="00E04ACD">
        <w:rPr>
          <w:sz w:val="28"/>
          <w:szCs w:val="28"/>
        </w:rPr>
        <w:t>звука,</w:t>
      </w:r>
      <w:r w:rsidRPr="00E04ACD">
        <w:rPr>
          <w:spacing w:val="-2"/>
          <w:sz w:val="28"/>
          <w:szCs w:val="28"/>
        </w:rPr>
        <w:t xml:space="preserve"> </w:t>
      </w:r>
      <w:r w:rsidRPr="00E04ACD">
        <w:rPr>
          <w:sz w:val="28"/>
          <w:szCs w:val="28"/>
        </w:rPr>
        <w:t>восприятие</w:t>
      </w:r>
      <w:r w:rsidRPr="00E04ACD">
        <w:rPr>
          <w:spacing w:val="-1"/>
          <w:sz w:val="28"/>
          <w:szCs w:val="28"/>
        </w:rPr>
        <w:t xml:space="preserve"> </w:t>
      </w:r>
      <w:r w:rsidRPr="00E04ACD">
        <w:rPr>
          <w:sz w:val="28"/>
          <w:szCs w:val="28"/>
        </w:rPr>
        <w:t>речи в условиях диалога, выполнения инструкций; воспроизведение ритма;</w:t>
      </w:r>
    </w:p>
    <w:p w14:paraId="42FABEE2" w14:textId="77777777" w:rsidR="00E04ACD" w:rsidRPr="00E04ACD" w:rsidRDefault="00E04ACD" w:rsidP="00E04ACD">
      <w:pPr>
        <w:jc w:val="both"/>
        <w:rPr>
          <w:sz w:val="28"/>
          <w:szCs w:val="28"/>
        </w:rPr>
      </w:pPr>
      <w:r w:rsidRPr="001F7445">
        <w:rPr>
          <w:b/>
          <w:i/>
          <w:sz w:val="28"/>
          <w:szCs w:val="28"/>
        </w:rPr>
        <w:t>тактильное (осязательное) восприятие:</w:t>
      </w:r>
      <w:r w:rsidRPr="00E04ACD">
        <w:rPr>
          <w:b/>
          <w:i/>
          <w:sz w:val="28"/>
          <w:szCs w:val="28"/>
        </w:rPr>
        <w:t xml:space="preserve"> </w:t>
      </w:r>
      <w:r w:rsidRPr="00E04ACD">
        <w:rPr>
          <w:sz w:val="28"/>
          <w:szCs w:val="28"/>
        </w:rPr>
        <w:t>отмечается характер осязательной деятельности; способность к узнаванию и называнию ощупываемых предметов.</w:t>
      </w:r>
    </w:p>
    <w:p w14:paraId="2879C523" w14:textId="1E077CF2" w:rsidR="00E04ACD" w:rsidRPr="006333F3" w:rsidRDefault="006333F3" w:rsidP="00E04ACD">
      <w:pPr>
        <w:jc w:val="both"/>
        <w:rPr>
          <w:sz w:val="28"/>
          <w:szCs w:val="28"/>
        </w:rPr>
      </w:pPr>
      <w:r w:rsidRPr="006333F3">
        <w:rPr>
          <w:b/>
          <w:bCs/>
          <w:spacing w:val="-2"/>
          <w:sz w:val="28"/>
          <w:szCs w:val="28"/>
        </w:rPr>
        <w:t>память:</w:t>
      </w:r>
      <w:r>
        <w:rPr>
          <w:b/>
          <w:bCs/>
          <w:spacing w:val="-2"/>
          <w:sz w:val="28"/>
          <w:szCs w:val="28"/>
        </w:rPr>
        <w:t xml:space="preserve"> </w:t>
      </w:r>
      <w:r w:rsidRPr="006333F3">
        <w:rPr>
          <w:spacing w:val="-2"/>
          <w:sz w:val="28"/>
          <w:szCs w:val="28"/>
        </w:rPr>
        <w:t>объем, темп запоминания и воспроизведения, осмысленность и способность использовать приемы логического запоминания.</w:t>
      </w:r>
    </w:p>
    <w:p w14:paraId="628C8BCE" w14:textId="7825CD84" w:rsidR="00E04ACD" w:rsidRPr="00E04ACD" w:rsidRDefault="00E04ACD" w:rsidP="006333F3">
      <w:pPr>
        <w:jc w:val="both"/>
        <w:rPr>
          <w:sz w:val="28"/>
          <w:szCs w:val="28"/>
        </w:rPr>
      </w:pPr>
      <w:r w:rsidRPr="00E04ACD">
        <w:rPr>
          <w:b/>
          <w:i/>
          <w:spacing w:val="-2"/>
          <w:sz w:val="28"/>
          <w:szCs w:val="28"/>
        </w:rPr>
        <w:t>механическая</w:t>
      </w:r>
      <w:r w:rsidRPr="00E04ACD">
        <w:rPr>
          <w:b/>
          <w:i/>
          <w:sz w:val="28"/>
          <w:szCs w:val="28"/>
        </w:rPr>
        <w:tab/>
        <w:t xml:space="preserve">память: </w:t>
      </w:r>
      <w:r w:rsidRPr="00E04ACD">
        <w:rPr>
          <w:sz w:val="28"/>
          <w:szCs w:val="28"/>
        </w:rPr>
        <w:t>оценка</w:t>
      </w:r>
      <w:r w:rsidRPr="00E04ACD">
        <w:rPr>
          <w:sz w:val="28"/>
          <w:szCs w:val="28"/>
        </w:rPr>
        <w:tab/>
      </w:r>
      <w:r w:rsidRPr="00E04ACD">
        <w:rPr>
          <w:spacing w:val="-2"/>
          <w:sz w:val="28"/>
          <w:szCs w:val="28"/>
        </w:rPr>
        <w:t>объёма</w:t>
      </w:r>
      <w:r w:rsidR="006333F3">
        <w:rPr>
          <w:sz w:val="28"/>
          <w:szCs w:val="28"/>
        </w:rPr>
        <w:t xml:space="preserve"> </w:t>
      </w:r>
      <w:r w:rsidRPr="00E04ACD">
        <w:rPr>
          <w:spacing w:val="-2"/>
          <w:sz w:val="28"/>
          <w:szCs w:val="28"/>
        </w:rPr>
        <w:t>кратковременной</w:t>
      </w:r>
      <w:r w:rsidR="006333F3">
        <w:rPr>
          <w:sz w:val="28"/>
          <w:szCs w:val="28"/>
        </w:rPr>
        <w:t xml:space="preserve"> </w:t>
      </w:r>
      <w:r w:rsidRPr="00E04ACD">
        <w:rPr>
          <w:spacing w:val="-10"/>
          <w:sz w:val="28"/>
          <w:szCs w:val="28"/>
        </w:rPr>
        <w:t xml:space="preserve">и </w:t>
      </w:r>
      <w:r w:rsidRPr="00E04ACD">
        <w:rPr>
          <w:sz w:val="28"/>
          <w:szCs w:val="28"/>
        </w:rPr>
        <w:t>долговременной памяти, качество и продуктивность запоминания;</w:t>
      </w:r>
    </w:p>
    <w:p w14:paraId="2612887C" w14:textId="77777777" w:rsidR="006333F3" w:rsidRDefault="00E04ACD" w:rsidP="006333F3">
      <w:pPr>
        <w:jc w:val="both"/>
        <w:rPr>
          <w:sz w:val="28"/>
          <w:szCs w:val="28"/>
        </w:rPr>
      </w:pPr>
      <w:r w:rsidRPr="00E04ACD">
        <w:rPr>
          <w:b/>
          <w:i/>
          <w:spacing w:val="-2"/>
          <w:sz w:val="28"/>
          <w:szCs w:val="28"/>
        </w:rPr>
        <w:t>логическая</w:t>
      </w:r>
      <w:r w:rsidRPr="00E04ACD">
        <w:rPr>
          <w:b/>
          <w:i/>
          <w:sz w:val="28"/>
          <w:szCs w:val="28"/>
        </w:rPr>
        <w:tab/>
        <w:t>память</w:t>
      </w:r>
      <w:r w:rsidRPr="00E04ACD">
        <w:rPr>
          <w:b/>
          <w:i/>
          <w:spacing w:val="40"/>
          <w:sz w:val="28"/>
          <w:szCs w:val="28"/>
        </w:rPr>
        <w:t xml:space="preserve"> </w:t>
      </w:r>
      <w:r w:rsidRPr="00E04ACD">
        <w:rPr>
          <w:sz w:val="28"/>
          <w:szCs w:val="28"/>
        </w:rPr>
        <w:t>(выполняет</w:t>
      </w:r>
      <w:r w:rsidRPr="00E04ACD">
        <w:rPr>
          <w:sz w:val="28"/>
          <w:szCs w:val="28"/>
        </w:rPr>
        <w:tab/>
      </w:r>
      <w:r w:rsidRPr="00E04ACD">
        <w:rPr>
          <w:spacing w:val="-2"/>
          <w:sz w:val="28"/>
          <w:szCs w:val="28"/>
        </w:rPr>
        <w:t>задание</w:t>
      </w:r>
      <w:r w:rsidRPr="00E04ACD">
        <w:rPr>
          <w:sz w:val="28"/>
          <w:szCs w:val="28"/>
        </w:rPr>
        <w:tab/>
      </w:r>
      <w:r w:rsidRPr="00E04ACD">
        <w:rPr>
          <w:spacing w:val="-2"/>
          <w:sz w:val="28"/>
          <w:szCs w:val="28"/>
        </w:rPr>
        <w:t>самостоятельно</w:t>
      </w:r>
      <w:r w:rsidRPr="00E04ACD">
        <w:rPr>
          <w:sz w:val="28"/>
          <w:szCs w:val="28"/>
        </w:rPr>
        <w:tab/>
      </w:r>
      <w:r w:rsidRPr="00E04ACD">
        <w:rPr>
          <w:spacing w:val="-2"/>
          <w:sz w:val="28"/>
          <w:szCs w:val="28"/>
        </w:rPr>
        <w:t xml:space="preserve">после </w:t>
      </w:r>
      <w:r w:rsidRPr="00E04ACD">
        <w:rPr>
          <w:sz w:val="28"/>
          <w:szCs w:val="28"/>
        </w:rPr>
        <w:t>однократной</w:t>
      </w:r>
      <w:r w:rsidRPr="00E04ACD">
        <w:rPr>
          <w:spacing w:val="80"/>
          <w:sz w:val="28"/>
          <w:szCs w:val="28"/>
        </w:rPr>
        <w:t xml:space="preserve"> </w:t>
      </w:r>
      <w:r w:rsidRPr="00E04ACD">
        <w:rPr>
          <w:sz w:val="28"/>
          <w:szCs w:val="28"/>
        </w:rPr>
        <w:t>инструкции;</w:t>
      </w:r>
      <w:r w:rsidRPr="00E04ACD">
        <w:rPr>
          <w:spacing w:val="80"/>
          <w:sz w:val="28"/>
          <w:szCs w:val="28"/>
        </w:rPr>
        <w:t xml:space="preserve"> </w:t>
      </w:r>
      <w:r w:rsidRPr="00E04ACD">
        <w:rPr>
          <w:sz w:val="28"/>
          <w:szCs w:val="28"/>
        </w:rPr>
        <w:t>выполняет</w:t>
      </w:r>
      <w:r w:rsidRPr="00E04ACD">
        <w:rPr>
          <w:spacing w:val="80"/>
          <w:sz w:val="28"/>
          <w:szCs w:val="28"/>
        </w:rPr>
        <w:t xml:space="preserve"> </w:t>
      </w:r>
      <w:r w:rsidRPr="00E04ACD">
        <w:rPr>
          <w:sz w:val="28"/>
          <w:szCs w:val="28"/>
        </w:rPr>
        <w:t>задание</w:t>
      </w:r>
      <w:r w:rsidRPr="00E04ACD">
        <w:rPr>
          <w:spacing w:val="80"/>
          <w:sz w:val="28"/>
          <w:szCs w:val="28"/>
        </w:rPr>
        <w:t xml:space="preserve"> </w:t>
      </w:r>
      <w:r w:rsidRPr="00E04ACD">
        <w:rPr>
          <w:sz w:val="28"/>
          <w:szCs w:val="28"/>
        </w:rPr>
        <w:t>при</w:t>
      </w:r>
      <w:r w:rsidRPr="00E04ACD">
        <w:rPr>
          <w:spacing w:val="80"/>
          <w:sz w:val="28"/>
          <w:szCs w:val="28"/>
        </w:rPr>
        <w:t xml:space="preserve"> </w:t>
      </w:r>
      <w:r w:rsidRPr="00E04ACD">
        <w:rPr>
          <w:sz w:val="28"/>
          <w:szCs w:val="28"/>
        </w:rPr>
        <w:t xml:space="preserve">стимулирующей помощи взрослого; выполняет задание после обучающей помощи). </w:t>
      </w:r>
    </w:p>
    <w:p w14:paraId="03CC77A1" w14:textId="6780A97D" w:rsidR="006333F3" w:rsidRPr="001F7445" w:rsidRDefault="001F7445" w:rsidP="00E04AC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6333F3" w:rsidRPr="001F7445">
        <w:rPr>
          <w:b/>
          <w:bCs/>
          <w:sz w:val="28"/>
          <w:szCs w:val="28"/>
        </w:rPr>
        <w:t>оображение</w:t>
      </w:r>
      <w:r>
        <w:rPr>
          <w:b/>
          <w:bCs/>
          <w:sz w:val="28"/>
          <w:szCs w:val="28"/>
        </w:rPr>
        <w:t xml:space="preserve"> </w:t>
      </w:r>
      <w:r w:rsidRPr="001F7445">
        <w:rPr>
          <w:sz w:val="28"/>
          <w:szCs w:val="28"/>
        </w:rPr>
        <w:t>(оригинальность</w:t>
      </w:r>
      <w:r>
        <w:rPr>
          <w:sz w:val="28"/>
          <w:szCs w:val="28"/>
        </w:rPr>
        <w:t>/</w:t>
      </w:r>
      <w:r w:rsidRPr="001F7445">
        <w:rPr>
          <w:sz w:val="28"/>
          <w:szCs w:val="28"/>
        </w:rPr>
        <w:t>бедность фантазии, склонность к фантазированию</w:t>
      </w:r>
      <w:r>
        <w:rPr>
          <w:sz w:val="28"/>
          <w:szCs w:val="28"/>
        </w:rPr>
        <w:t>)</w:t>
      </w:r>
    </w:p>
    <w:p w14:paraId="44DC519A" w14:textId="1A045B04" w:rsidR="00E04ACD" w:rsidRPr="006333F3" w:rsidRDefault="006333F3" w:rsidP="00E04ACD">
      <w:pPr>
        <w:jc w:val="both"/>
        <w:rPr>
          <w:bCs/>
          <w:iCs/>
          <w:sz w:val="28"/>
          <w:szCs w:val="28"/>
        </w:rPr>
      </w:pPr>
      <w:r w:rsidRPr="006333F3">
        <w:rPr>
          <w:b/>
          <w:iCs/>
          <w:spacing w:val="-2"/>
          <w:sz w:val="28"/>
          <w:szCs w:val="28"/>
        </w:rPr>
        <w:t>мышление:</w:t>
      </w:r>
      <w:r>
        <w:rPr>
          <w:b/>
          <w:iCs/>
          <w:spacing w:val="-2"/>
          <w:sz w:val="28"/>
          <w:szCs w:val="28"/>
        </w:rPr>
        <w:t xml:space="preserve"> </w:t>
      </w:r>
      <w:r w:rsidRPr="006333F3">
        <w:rPr>
          <w:bCs/>
          <w:iCs/>
          <w:spacing w:val="-2"/>
          <w:sz w:val="28"/>
          <w:szCs w:val="28"/>
        </w:rPr>
        <w:t>принятие задачи, способы действия, преобладающая форма мышления, операционная сторона (анализ, синтез, обобщение, перенос, сравнение, упорядочивание, результативность выполнения задания и возможность коррекции ошибок)</w:t>
      </w:r>
      <w:r>
        <w:rPr>
          <w:bCs/>
          <w:iCs/>
          <w:spacing w:val="-2"/>
          <w:sz w:val="28"/>
          <w:szCs w:val="28"/>
        </w:rPr>
        <w:t xml:space="preserve">. </w:t>
      </w:r>
    </w:p>
    <w:p w14:paraId="53334CC6" w14:textId="35BEA0DD" w:rsidR="00E04ACD" w:rsidRPr="00E04ACD" w:rsidRDefault="00E04ACD" w:rsidP="006333F3">
      <w:pPr>
        <w:jc w:val="both"/>
        <w:rPr>
          <w:sz w:val="28"/>
          <w:szCs w:val="28"/>
        </w:rPr>
      </w:pPr>
      <w:r w:rsidRPr="00E04ACD">
        <w:rPr>
          <w:b/>
          <w:i/>
          <w:spacing w:val="-2"/>
          <w:sz w:val="28"/>
          <w:szCs w:val="28"/>
        </w:rPr>
        <w:t>наглядно-действенное</w:t>
      </w:r>
      <w:r w:rsidRPr="00E04ACD">
        <w:rPr>
          <w:b/>
          <w:i/>
          <w:sz w:val="28"/>
          <w:szCs w:val="28"/>
        </w:rPr>
        <w:tab/>
        <w:t xml:space="preserve">мышление </w:t>
      </w:r>
      <w:r w:rsidRPr="00E04ACD">
        <w:rPr>
          <w:sz w:val="28"/>
          <w:szCs w:val="28"/>
        </w:rPr>
        <w:t>(зрительное</w:t>
      </w:r>
      <w:r w:rsidR="001F7445">
        <w:rPr>
          <w:sz w:val="28"/>
          <w:szCs w:val="28"/>
        </w:rPr>
        <w:t xml:space="preserve"> </w:t>
      </w:r>
      <w:r w:rsidRPr="00E04ACD">
        <w:rPr>
          <w:spacing w:val="-2"/>
          <w:sz w:val="28"/>
          <w:szCs w:val="28"/>
        </w:rPr>
        <w:t>соотнесение;</w:t>
      </w:r>
      <w:r w:rsidR="006333F3">
        <w:rPr>
          <w:spacing w:val="-2"/>
          <w:sz w:val="28"/>
          <w:szCs w:val="28"/>
        </w:rPr>
        <w:t xml:space="preserve"> </w:t>
      </w:r>
      <w:proofErr w:type="spellStart"/>
      <w:r w:rsidR="006333F3">
        <w:rPr>
          <w:spacing w:val="-2"/>
          <w:sz w:val="28"/>
          <w:szCs w:val="28"/>
        </w:rPr>
        <w:t>п</w:t>
      </w:r>
      <w:r w:rsidRPr="00E04ACD">
        <w:rPr>
          <w:sz w:val="28"/>
          <w:szCs w:val="28"/>
        </w:rPr>
        <w:t>римеривание</w:t>
      </w:r>
      <w:proofErr w:type="spellEnd"/>
      <w:r w:rsidRPr="00E04ACD">
        <w:rPr>
          <w:sz w:val="28"/>
          <w:szCs w:val="28"/>
        </w:rPr>
        <w:t xml:space="preserve">; целенаправленные пробы; хаотичные пробы; силовые </w:t>
      </w:r>
      <w:r w:rsidRPr="00E04ACD">
        <w:rPr>
          <w:spacing w:val="-2"/>
          <w:sz w:val="28"/>
          <w:szCs w:val="28"/>
        </w:rPr>
        <w:t>пробы)</w:t>
      </w:r>
      <w:r w:rsidR="001F7445">
        <w:rPr>
          <w:spacing w:val="-2"/>
          <w:sz w:val="28"/>
          <w:szCs w:val="28"/>
        </w:rPr>
        <w:t>.</w:t>
      </w:r>
    </w:p>
    <w:p w14:paraId="72151ADF" w14:textId="06F1AB5F" w:rsidR="00E04ACD" w:rsidRPr="00E04ACD" w:rsidRDefault="00E04ACD" w:rsidP="006333F3">
      <w:pPr>
        <w:jc w:val="both"/>
        <w:rPr>
          <w:sz w:val="28"/>
          <w:szCs w:val="28"/>
        </w:rPr>
      </w:pPr>
      <w:r w:rsidRPr="00E04ACD">
        <w:rPr>
          <w:b/>
          <w:i/>
          <w:spacing w:val="-2"/>
          <w:sz w:val="28"/>
          <w:szCs w:val="28"/>
        </w:rPr>
        <w:t>наглядно-образное</w:t>
      </w:r>
      <w:r w:rsidR="001F7445">
        <w:rPr>
          <w:b/>
          <w:i/>
          <w:sz w:val="28"/>
          <w:szCs w:val="28"/>
        </w:rPr>
        <w:t xml:space="preserve"> </w:t>
      </w:r>
      <w:r w:rsidRPr="00E04ACD">
        <w:rPr>
          <w:b/>
          <w:i/>
          <w:sz w:val="28"/>
          <w:szCs w:val="28"/>
        </w:rPr>
        <w:t xml:space="preserve">мышление </w:t>
      </w:r>
      <w:r w:rsidRPr="00E04ACD">
        <w:rPr>
          <w:sz w:val="28"/>
          <w:szCs w:val="28"/>
        </w:rPr>
        <w:t>(зрительное</w:t>
      </w:r>
      <w:r w:rsidR="001F7445">
        <w:rPr>
          <w:sz w:val="28"/>
          <w:szCs w:val="28"/>
        </w:rPr>
        <w:t xml:space="preserve"> </w:t>
      </w:r>
      <w:r w:rsidRPr="00E04ACD">
        <w:rPr>
          <w:spacing w:val="-2"/>
          <w:sz w:val="28"/>
          <w:szCs w:val="28"/>
        </w:rPr>
        <w:t xml:space="preserve">соотнесение, </w:t>
      </w:r>
      <w:r w:rsidR="001F7445">
        <w:rPr>
          <w:spacing w:val="-2"/>
          <w:sz w:val="28"/>
          <w:szCs w:val="28"/>
        </w:rPr>
        <w:t>ц</w:t>
      </w:r>
      <w:r w:rsidRPr="00E04ACD">
        <w:rPr>
          <w:sz w:val="28"/>
          <w:szCs w:val="28"/>
        </w:rPr>
        <w:t>еленаправленные пробы; хаотичные пробы)</w:t>
      </w:r>
      <w:r w:rsidR="001F7445">
        <w:rPr>
          <w:sz w:val="28"/>
          <w:szCs w:val="28"/>
        </w:rPr>
        <w:t>.</w:t>
      </w:r>
    </w:p>
    <w:p w14:paraId="2EB4E023" w14:textId="596C0AB8" w:rsidR="00E04ACD" w:rsidRPr="00E04ACD" w:rsidRDefault="00E04ACD" w:rsidP="006333F3">
      <w:pPr>
        <w:jc w:val="both"/>
        <w:rPr>
          <w:sz w:val="28"/>
          <w:szCs w:val="28"/>
        </w:rPr>
      </w:pPr>
      <w:r w:rsidRPr="00E04ACD">
        <w:rPr>
          <w:b/>
          <w:i/>
          <w:spacing w:val="-2"/>
          <w:sz w:val="28"/>
          <w:szCs w:val="28"/>
        </w:rPr>
        <w:t>словесно-логическое</w:t>
      </w:r>
      <w:r w:rsidRPr="00E04ACD">
        <w:rPr>
          <w:b/>
          <w:i/>
          <w:sz w:val="28"/>
          <w:szCs w:val="28"/>
        </w:rPr>
        <w:tab/>
        <w:t xml:space="preserve">мышление </w:t>
      </w:r>
      <w:r w:rsidRPr="00E04ACD">
        <w:rPr>
          <w:sz w:val="28"/>
          <w:szCs w:val="28"/>
        </w:rPr>
        <w:t>(оцениваются</w:t>
      </w:r>
      <w:r w:rsidR="001F7445">
        <w:rPr>
          <w:sz w:val="28"/>
          <w:szCs w:val="28"/>
        </w:rPr>
        <w:t xml:space="preserve"> </w:t>
      </w:r>
      <w:r w:rsidRPr="00E04ACD">
        <w:rPr>
          <w:spacing w:val="-2"/>
          <w:sz w:val="28"/>
          <w:szCs w:val="28"/>
        </w:rPr>
        <w:t xml:space="preserve">операции </w:t>
      </w:r>
      <w:r w:rsidRPr="00E04ACD">
        <w:rPr>
          <w:sz w:val="28"/>
          <w:szCs w:val="28"/>
        </w:rPr>
        <w:t xml:space="preserve">классификации, </w:t>
      </w:r>
      <w:r w:rsidRPr="00E04ACD">
        <w:rPr>
          <w:sz w:val="28"/>
          <w:szCs w:val="28"/>
        </w:rPr>
        <w:lastRenderedPageBreak/>
        <w:t xml:space="preserve">обобщения, абстрагирования, избирательность </w:t>
      </w:r>
      <w:r w:rsidRPr="00E04ACD">
        <w:rPr>
          <w:spacing w:val="-2"/>
          <w:sz w:val="28"/>
          <w:szCs w:val="28"/>
        </w:rPr>
        <w:t>мышления).</w:t>
      </w:r>
    </w:p>
    <w:p w14:paraId="4A51401A" w14:textId="77777777" w:rsidR="00E04ACD" w:rsidRDefault="00E04ACD" w:rsidP="00E04ACD">
      <w:pPr>
        <w:jc w:val="both"/>
        <w:rPr>
          <w:b/>
          <w:i/>
          <w:iCs/>
          <w:spacing w:val="-2"/>
          <w:sz w:val="28"/>
          <w:szCs w:val="28"/>
        </w:rPr>
      </w:pPr>
    </w:p>
    <w:p w14:paraId="3B69037F" w14:textId="51A2A2D7" w:rsidR="00E04ACD" w:rsidRPr="0057470B" w:rsidRDefault="006333F3" w:rsidP="00E04ACD">
      <w:pPr>
        <w:jc w:val="both"/>
        <w:rPr>
          <w:b/>
          <w:iCs/>
          <w:spacing w:val="-2"/>
          <w:sz w:val="28"/>
          <w:szCs w:val="28"/>
          <w:u w:val="single"/>
        </w:rPr>
      </w:pPr>
      <w:r w:rsidRPr="0057470B">
        <w:rPr>
          <w:b/>
          <w:iCs/>
          <w:spacing w:val="-2"/>
          <w:sz w:val="28"/>
          <w:szCs w:val="28"/>
          <w:u w:val="single"/>
        </w:rPr>
        <w:t xml:space="preserve">Использование различных видов дозированной помощи, характер деятельности, темп деятельности и работоспособности. </w:t>
      </w:r>
    </w:p>
    <w:p w14:paraId="25800787" w14:textId="3DC014B6" w:rsidR="001F7445" w:rsidRPr="00E04ACD" w:rsidRDefault="001F7445" w:rsidP="001F7445">
      <w:pPr>
        <w:jc w:val="both"/>
        <w:rPr>
          <w:sz w:val="28"/>
          <w:szCs w:val="28"/>
        </w:rPr>
      </w:pPr>
      <w:r w:rsidRPr="00E04ACD">
        <w:rPr>
          <w:b/>
          <w:i/>
          <w:sz w:val="28"/>
          <w:szCs w:val="28"/>
        </w:rPr>
        <w:t>понимание инструкции</w:t>
      </w:r>
      <w:r w:rsidRPr="00E04ACD">
        <w:rPr>
          <w:b/>
          <w:i/>
          <w:spacing w:val="-1"/>
          <w:sz w:val="28"/>
          <w:szCs w:val="28"/>
        </w:rPr>
        <w:t xml:space="preserve"> </w:t>
      </w:r>
      <w:r w:rsidRPr="00E04ACD">
        <w:rPr>
          <w:sz w:val="28"/>
          <w:szCs w:val="28"/>
        </w:rPr>
        <w:t>(инструкция понимается, сохраняется до</w:t>
      </w:r>
      <w:r w:rsidRPr="00E04ACD">
        <w:rPr>
          <w:spacing w:val="40"/>
          <w:sz w:val="28"/>
          <w:szCs w:val="28"/>
        </w:rPr>
        <w:t xml:space="preserve"> </w:t>
      </w:r>
      <w:r w:rsidRPr="00E04ACD">
        <w:rPr>
          <w:sz w:val="28"/>
          <w:szCs w:val="28"/>
        </w:rPr>
        <w:t xml:space="preserve">конца задания; инструкция принимается, наблюдаются трудности вхождения в работу, некоторые правила постигаются в процессе работы; инструкция теряется, самоконтроль присутствует только в отношении части инструкции; принимается общая цель задания и элементы инструкции; до конца задания не сохраняются даже лёгкие правила; инструкция не принимается, наблюдается стихийная </w:t>
      </w:r>
      <w:r w:rsidRPr="00E04ACD">
        <w:rPr>
          <w:spacing w:val="-2"/>
          <w:sz w:val="28"/>
          <w:szCs w:val="28"/>
        </w:rPr>
        <w:t>активность</w:t>
      </w:r>
      <w:r>
        <w:rPr>
          <w:spacing w:val="-2"/>
          <w:sz w:val="28"/>
          <w:szCs w:val="28"/>
        </w:rPr>
        <w:t>).</w:t>
      </w:r>
    </w:p>
    <w:p w14:paraId="55BBE5ED" w14:textId="25B8AB3F" w:rsidR="001F7445" w:rsidRPr="00E04ACD" w:rsidRDefault="001F7445" w:rsidP="001F7445">
      <w:pPr>
        <w:jc w:val="both"/>
        <w:rPr>
          <w:sz w:val="28"/>
          <w:szCs w:val="28"/>
        </w:rPr>
      </w:pPr>
      <w:r w:rsidRPr="00E04ACD">
        <w:rPr>
          <w:b/>
          <w:i/>
          <w:sz w:val="28"/>
          <w:szCs w:val="28"/>
        </w:rPr>
        <w:t>наличие и стойкость интереса к</w:t>
      </w:r>
      <w:r w:rsidRPr="00E04ACD">
        <w:rPr>
          <w:b/>
          <w:i/>
          <w:spacing w:val="40"/>
          <w:sz w:val="28"/>
          <w:szCs w:val="28"/>
        </w:rPr>
        <w:t xml:space="preserve"> </w:t>
      </w:r>
      <w:r w:rsidRPr="00E04ACD">
        <w:rPr>
          <w:b/>
          <w:i/>
          <w:sz w:val="28"/>
          <w:szCs w:val="28"/>
        </w:rPr>
        <w:t>заданию</w:t>
      </w:r>
      <w:r w:rsidRPr="00E04ACD">
        <w:rPr>
          <w:b/>
          <w:i/>
          <w:spacing w:val="-4"/>
          <w:sz w:val="28"/>
          <w:szCs w:val="28"/>
        </w:rPr>
        <w:t xml:space="preserve"> </w:t>
      </w:r>
      <w:r w:rsidRPr="00E04ACD">
        <w:rPr>
          <w:sz w:val="28"/>
          <w:szCs w:val="28"/>
        </w:rPr>
        <w:t>(выраженный, стойкий интерес от начала до конца задания; выраженный интерес в начале задания, но пропадающий из-за низкой работоспособности; выраженный интерес в начале задания, но пропадающий из-за чрезмерной отвлекаемости; выраженный интерес в начале задания, но пропадающий из-за неудач или замечаний; поверхностный интерес в начале заданий, компенсируемый положительной оценкой педагога; поверхностный, слабый интерес, ничем не компенсируемый)</w:t>
      </w:r>
      <w:r>
        <w:rPr>
          <w:sz w:val="28"/>
          <w:szCs w:val="28"/>
        </w:rPr>
        <w:t>.</w:t>
      </w:r>
    </w:p>
    <w:p w14:paraId="3E8F1862" w14:textId="77777777" w:rsidR="001F7445" w:rsidRPr="00E04ACD" w:rsidRDefault="001F7445" w:rsidP="001F7445">
      <w:pPr>
        <w:jc w:val="both"/>
        <w:rPr>
          <w:sz w:val="28"/>
          <w:szCs w:val="28"/>
        </w:rPr>
      </w:pPr>
      <w:r w:rsidRPr="00E04ACD">
        <w:rPr>
          <w:b/>
          <w:i/>
          <w:sz w:val="28"/>
          <w:szCs w:val="28"/>
        </w:rPr>
        <w:t>самостоятельность</w:t>
      </w:r>
      <w:r w:rsidRPr="00E04ACD">
        <w:rPr>
          <w:b/>
          <w:i/>
          <w:spacing w:val="-7"/>
          <w:sz w:val="28"/>
          <w:szCs w:val="28"/>
        </w:rPr>
        <w:t xml:space="preserve"> </w:t>
      </w:r>
      <w:r w:rsidRPr="00E04ACD">
        <w:rPr>
          <w:b/>
          <w:i/>
          <w:sz w:val="28"/>
          <w:szCs w:val="28"/>
        </w:rPr>
        <w:t>выполнения</w:t>
      </w:r>
      <w:r w:rsidRPr="00E04ACD">
        <w:rPr>
          <w:b/>
          <w:i/>
          <w:spacing w:val="-5"/>
          <w:sz w:val="28"/>
          <w:szCs w:val="28"/>
        </w:rPr>
        <w:t xml:space="preserve"> </w:t>
      </w:r>
      <w:r w:rsidRPr="00E04ACD">
        <w:rPr>
          <w:b/>
          <w:i/>
          <w:sz w:val="28"/>
          <w:szCs w:val="28"/>
        </w:rPr>
        <w:t>задания</w:t>
      </w:r>
      <w:r w:rsidRPr="00E04ACD">
        <w:rPr>
          <w:b/>
          <w:i/>
          <w:spacing w:val="-3"/>
          <w:sz w:val="28"/>
          <w:szCs w:val="28"/>
        </w:rPr>
        <w:t xml:space="preserve"> </w:t>
      </w:r>
      <w:r w:rsidRPr="00E04ACD">
        <w:rPr>
          <w:sz w:val="28"/>
          <w:szCs w:val="28"/>
        </w:rPr>
        <w:t>(самостоятельно</w:t>
      </w:r>
      <w:r w:rsidRPr="00E04ACD">
        <w:rPr>
          <w:spacing w:val="-5"/>
          <w:sz w:val="28"/>
          <w:szCs w:val="28"/>
        </w:rPr>
        <w:t xml:space="preserve"> </w:t>
      </w:r>
      <w:r w:rsidRPr="00E04ACD">
        <w:rPr>
          <w:sz w:val="28"/>
          <w:szCs w:val="28"/>
        </w:rPr>
        <w:t>начинает</w:t>
      </w:r>
      <w:r w:rsidRPr="00E04ACD">
        <w:rPr>
          <w:spacing w:val="-7"/>
          <w:sz w:val="28"/>
          <w:szCs w:val="28"/>
        </w:rPr>
        <w:t xml:space="preserve"> </w:t>
      </w:r>
      <w:r w:rsidRPr="00E04ACD">
        <w:rPr>
          <w:sz w:val="28"/>
          <w:szCs w:val="28"/>
        </w:rPr>
        <w:t>и без помощи взрослого выполняет задание; не может самостоятельно начать и/или выполнять задание из-за боязни допустить ошибку,</w:t>
      </w:r>
      <w:r w:rsidRPr="00E04ACD">
        <w:rPr>
          <w:spacing w:val="40"/>
          <w:sz w:val="28"/>
          <w:szCs w:val="28"/>
        </w:rPr>
        <w:t xml:space="preserve"> </w:t>
      </w:r>
      <w:r w:rsidRPr="00E04ACD">
        <w:rPr>
          <w:sz w:val="28"/>
          <w:szCs w:val="28"/>
        </w:rPr>
        <w:t>не может самостоятельно выполнять задание из-за неустойчивости внимания,</w:t>
      </w:r>
      <w:r w:rsidRPr="00E04ACD">
        <w:rPr>
          <w:spacing w:val="40"/>
          <w:sz w:val="28"/>
          <w:szCs w:val="28"/>
        </w:rPr>
        <w:t xml:space="preserve"> </w:t>
      </w:r>
      <w:r w:rsidRPr="00E04ACD">
        <w:rPr>
          <w:sz w:val="28"/>
          <w:szCs w:val="28"/>
        </w:rPr>
        <w:t>не может самостоятельно начать и/или выполнять задание из-за неумения построить программу действий, не может самостоятельно выполнять задание из-за поверхностного или нестойкого интереса);</w:t>
      </w:r>
    </w:p>
    <w:p w14:paraId="12A744E4" w14:textId="77777777" w:rsidR="001F7445" w:rsidRPr="00E04ACD" w:rsidRDefault="001F7445" w:rsidP="001F7445">
      <w:pPr>
        <w:jc w:val="both"/>
        <w:rPr>
          <w:sz w:val="28"/>
          <w:szCs w:val="28"/>
        </w:rPr>
      </w:pPr>
      <w:r w:rsidRPr="00E04ACD">
        <w:rPr>
          <w:b/>
          <w:i/>
          <w:sz w:val="28"/>
          <w:szCs w:val="28"/>
        </w:rPr>
        <w:t>особенности регуляции деятельн</w:t>
      </w:r>
      <w:r w:rsidRPr="00E04ACD">
        <w:rPr>
          <w:sz w:val="28"/>
          <w:szCs w:val="28"/>
        </w:rPr>
        <w:t>ости</w:t>
      </w:r>
      <w:r w:rsidRPr="00E04ACD">
        <w:rPr>
          <w:spacing w:val="-2"/>
          <w:sz w:val="28"/>
          <w:szCs w:val="28"/>
        </w:rPr>
        <w:t xml:space="preserve"> </w:t>
      </w:r>
      <w:r w:rsidRPr="00E04ACD">
        <w:rPr>
          <w:sz w:val="28"/>
          <w:szCs w:val="28"/>
        </w:rPr>
        <w:t xml:space="preserve">(ошибки при выполнении задания отсутствуют; ошибки допускаются, но исправляются самостоятельно; ошибки самостоятельно не замечаются, для правильного выполнения всего или части задания требуется помощь </w:t>
      </w:r>
      <w:r w:rsidRPr="00E04ACD">
        <w:rPr>
          <w:spacing w:val="-2"/>
          <w:sz w:val="28"/>
          <w:szCs w:val="28"/>
        </w:rPr>
        <w:t>взрослого);</w:t>
      </w:r>
    </w:p>
    <w:p w14:paraId="1B4D4DA0" w14:textId="0DD8FB1A" w:rsidR="001F7445" w:rsidRPr="00E04ACD" w:rsidRDefault="001F7445" w:rsidP="001F7445">
      <w:pPr>
        <w:jc w:val="both"/>
        <w:rPr>
          <w:sz w:val="28"/>
          <w:szCs w:val="28"/>
        </w:rPr>
      </w:pPr>
      <w:r w:rsidRPr="00E04ACD">
        <w:rPr>
          <w:b/>
          <w:i/>
          <w:sz w:val="28"/>
          <w:szCs w:val="28"/>
        </w:rPr>
        <w:t>темп и динамика деятельности</w:t>
      </w:r>
      <w:r w:rsidRPr="00E04ACD">
        <w:rPr>
          <w:b/>
          <w:i/>
          <w:spacing w:val="-2"/>
          <w:sz w:val="28"/>
          <w:szCs w:val="28"/>
        </w:rPr>
        <w:t xml:space="preserve"> </w:t>
      </w:r>
      <w:r w:rsidRPr="00E04ACD">
        <w:rPr>
          <w:sz w:val="28"/>
          <w:szCs w:val="28"/>
        </w:rPr>
        <w:t>(умеренный или высокий темп, равномерный при выполнении всего задания; медлительность, но равномерность при выполнении всего задания; умеренный или</w:t>
      </w:r>
      <w:r w:rsidRPr="00E04ACD">
        <w:rPr>
          <w:spacing w:val="80"/>
          <w:sz w:val="28"/>
          <w:szCs w:val="28"/>
        </w:rPr>
        <w:t xml:space="preserve"> </w:t>
      </w:r>
      <w:r w:rsidRPr="00E04ACD">
        <w:rPr>
          <w:sz w:val="28"/>
          <w:szCs w:val="28"/>
        </w:rPr>
        <w:t xml:space="preserve">высокий темп сменяется медлительностью, или наоборот; импульсивность, расторможенность, поспешность при выполнении задания; крайняя медлительность, заторможенность при выполнении </w:t>
      </w:r>
      <w:r w:rsidRPr="00E04ACD">
        <w:rPr>
          <w:spacing w:val="-2"/>
          <w:sz w:val="28"/>
          <w:szCs w:val="28"/>
        </w:rPr>
        <w:t>задания);</w:t>
      </w:r>
    </w:p>
    <w:p w14:paraId="1BFD0EB7" w14:textId="77777777" w:rsidR="001F7445" w:rsidRPr="00E04ACD" w:rsidRDefault="001F7445" w:rsidP="001F7445">
      <w:pPr>
        <w:jc w:val="both"/>
        <w:rPr>
          <w:sz w:val="28"/>
          <w:szCs w:val="28"/>
        </w:rPr>
      </w:pPr>
      <w:r w:rsidRPr="00E04ACD">
        <w:rPr>
          <w:b/>
          <w:i/>
          <w:sz w:val="28"/>
          <w:szCs w:val="28"/>
        </w:rPr>
        <w:t xml:space="preserve">характер деятельности </w:t>
      </w:r>
      <w:r w:rsidRPr="00E04ACD">
        <w:rPr>
          <w:sz w:val="28"/>
          <w:szCs w:val="28"/>
        </w:rPr>
        <w:t xml:space="preserve">(активно и целенаправленно действует в соответствии с поставленной целью; активность и целенаправленность резко снижаются из-за неудач; неустойчивости внимания, пресыщения деятельностью; недостаточно активная, нецеленаправленная, но улучшаемая стимуляцией деятельность; очень инертная, либо бесцельная, хаотичная, не улучшаемая стимуляцией и разъяснением </w:t>
      </w:r>
      <w:r w:rsidRPr="00E04ACD">
        <w:rPr>
          <w:spacing w:val="-2"/>
          <w:sz w:val="28"/>
          <w:szCs w:val="28"/>
        </w:rPr>
        <w:t>деятельность);</w:t>
      </w:r>
    </w:p>
    <w:p w14:paraId="7FA7A673" w14:textId="77777777" w:rsidR="001F7445" w:rsidRPr="00E04ACD" w:rsidRDefault="001F7445" w:rsidP="001F7445">
      <w:pPr>
        <w:jc w:val="both"/>
        <w:rPr>
          <w:sz w:val="28"/>
          <w:szCs w:val="28"/>
        </w:rPr>
      </w:pPr>
      <w:r w:rsidRPr="00E04ACD">
        <w:rPr>
          <w:b/>
          <w:i/>
          <w:sz w:val="28"/>
          <w:szCs w:val="28"/>
        </w:rPr>
        <w:t>работоспособность</w:t>
      </w:r>
      <w:r w:rsidRPr="00E04ACD">
        <w:rPr>
          <w:b/>
          <w:i/>
          <w:spacing w:val="-3"/>
          <w:sz w:val="28"/>
          <w:szCs w:val="28"/>
        </w:rPr>
        <w:t xml:space="preserve"> </w:t>
      </w:r>
      <w:r w:rsidRPr="00E04ACD">
        <w:rPr>
          <w:sz w:val="28"/>
          <w:szCs w:val="28"/>
        </w:rPr>
        <w:t>(нормальная работоспособность сохраняется до конца задания; умеренная работоспособность; мерцательный характер работоспособности; низкая работоспособность);</w:t>
      </w:r>
    </w:p>
    <w:p w14:paraId="352D5FE5" w14:textId="77777777" w:rsidR="006333F3" w:rsidRDefault="006333F3" w:rsidP="00E04ACD">
      <w:pPr>
        <w:jc w:val="both"/>
        <w:rPr>
          <w:b/>
          <w:i/>
          <w:iCs/>
          <w:spacing w:val="-2"/>
          <w:sz w:val="28"/>
          <w:szCs w:val="28"/>
        </w:rPr>
      </w:pPr>
    </w:p>
    <w:p w14:paraId="2EF22A4B" w14:textId="77777777" w:rsidR="001F7445" w:rsidRPr="006333F3" w:rsidRDefault="001F7445" w:rsidP="00E04ACD">
      <w:pPr>
        <w:jc w:val="both"/>
        <w:rPr>
          <w:b/>
          <w:i/>
          <w:iCs/>
          <w:spacing w:val="-2"/>
          <w:sz w:val="28"/>
          <w:szCs w:val="28"/>
        </w:rPr>
      </w:pPr>
    </w:p>
    <w:p w14:paraId="7C8C7981" w14:textId="78FDEEA6" w:rsidR="00565C3F" w:rsidRPr="001F7445" w:rsidRDefault="00565C3F" w:rsidP="00565C3F">
      <w:pPr>
        <w:jc w:val="both"/>
        <w:rPr>
          <w:b/>
          <w:bCs/>
          <w:sz w:val="28"/>
          <w:szCs w:val="28"/>
        </w:rPr>
      </w:pPr>
      <w:r w:rsidRPr="001F7445">
        <w:rPr>
          <w:b/>
          <w:bCs/>
          <w:sz w:val="28"/>
          <w:szCs w:val="28"/>
          <w:u w:val="single"/>
        </w:rPr>
        <w:t>Особенности</w:t>
      </w:r>
      <w:r w:rsidRPr="001F7445">
        <w:rPr>
          <w:b/>
          <w:bCs/>
          <w:spacing w:val="-9"/>
          <w:sz w:val="28"/>
          <w:szCs w:val="28"/>
          <w:u w:val="single"/>
        </w:rPr>
        <w:t xml:space="preserve"> </w:t>
      </w:r>
      <w:r w:rsidRPr="001F7445">
        <w:rPr>
          <w:b/>
          <w:bCs/>
          <w:sz w:val="28"/>
          <w:szCs w:val="28"/>
          <w:u w:val="single"/>
        </w:rPr>
        <w:t>речевого</w:t>
      </w:r>
      <w:r w:rsidRPr="001F7445">
        <w:rPr>
          <w:b/>
          <w:bCs/>
          <w:spacing w:val="-8"/>
          <w:sz w:val="28"/>
          <w:szCs w:val="28"/>
          <w:u w:val="single"/>
        </w:rPr>
        <w:t xml:space="preserve"> </w:t>
      </w:r>
      <w:r w:rsidRPr="001F7445">
        <w:rPr>
          <w:b/>
          <w:bCs/>
          <w:spacing w:val="-2"/>
          <w:sz w:val="28"/>
          <w:szCs w:val="28"/>
          <w:u w:val="single"/>
        </w:rPr>
        <w:t>развития</w:t>
      </w:r>
      <w:r w:rsidR="001F7445">
        <w:rPr>
          <w:b/>
          <w:bCs/>
          <w:spacing w:val="-2"/>
          <w:sz w:val="28"/>
          <w:szCs w:val="28"/>
          <w:u w:val="single"/>
        </w:rPr>
        <w:t>:</w:t>
      </w:r>
    </w:p>
    <w:p w14:paraId="341E41E6" w14:textId="6A285C97" w:rsidR="00565C3F" w:rsidRPr="00E04ACD" w:rsidRDefault="001F7445" w:rsidP="00565C3F">
      <w:pPr>
        <w:jc w:val="both"/>
        <w:rPr>
          <w:sz w:val="28"/>
          <w:szCs w:val="28"/>
        </w:rPr>
      </w:pPr>
      <w:r w:rsidRPr="001F7445">
        <w:rPr>
          <w:b/>
          <w:iCs/>
          <w:sz w:val="28"/>
          <w:szCs w:val="28"/>
        </w:rPr>
        <w:t>п</w:t>
      </w:r>
      <w:r w:rsidR="00565C3F" w:rsidRPr="001F7445">
        <w:rPr>
          <w:b/>
          <w:iCs/>
          <w:sz w:val="28"/>
          <w:szCs w:val="28"/>
        </w:rPr>
        <w:t>редречевой и речевой анамнез</w:t>
      </w:r>
      <w:r w:rsidRPr="001F7445">
        <w:rPr>
          <w:b/>
          <w:iCs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="00565C3F" w:rsidRPr="00E04ACD">
        <w:rPr>
          <w:sz w:val="28"/>
          <w:szCs w:val="28"/>
        </w:rPr>
        <w:t>время появления и характер гуления, лепета, первых слов, фразовой речи; стимулировалось ли развитие речи ребёнка</w:t>
      </w:r>
      <w:r>
        <w:rPr>
          <w:sz w:val="28"/>
          <w:szCs w:val="28"/>
        </w:rPr>
        <w:t xml:space="preserve"> (со слов родителей).</w:t>
      </w:r>
    </w:p>
    <w:p w14:paraId="51B3A39C" w14:textId="79070EB7" w:rsidR="00565C3F" w:rsidRPr="00E04ACD" w:rsidRDefault="001F7445" w:rsidP="00565C3F">
      <w:pPr>
        <w:jc w:val="both"/>
        <w:rPr>
          <w:sz w:val="28"/>
          <w:szCs w:val="28"/>
        </w:rPr>
      </w:pPr>
      <w:proofErr w:type="spellStart"/>
      <w:r w:rsidRPr="001F7445">
        <w:rPr>
          <w:b/>
          <w:iCs/>
          <w:sz w:val="28"/>
          <w:szCs w:val="28"/>
        </w:rPr>
        <w:t>и</w:t>
      </w:r>
      <w:r w:rsidR="00565C3F" w:rsidRPr="001F7445">
        <w:rPr>
          <w:b/>
          <w:iCs/>
          <w:sz w:val="28"/>
          <w:szCs w:val="28"/>
        </w:rPr>
        <w:t>мпрессивная</w:t>
      </w:r>
      <w:proofErr w:type="spellEnd"/>
      <w:r w:rsidR="00565C3F" w:rsidRPr="001F7445">
        <w:rPr>
          <w:b/>
          <w:iCs/>
          <w:sz w:val="28"/>
          <w:szCs w:val="28"/>
        </w:rPr>
        <w:t xml:space="preserve"> речь</w:t>
      </w:r>
      <w:r w:rsidRPr="001F7445">
        <w:rPr>
          <w:b/>
          <w:iCs/>
          <w:sz w:val="28"/>
          <w:szCs w:val="28"/>
        </w:rPr>
        <w:t>:</w:t>
      </w:r>
      <w:r w:rsidR="00565C3F" w:rsidRPr="00E04ACD">
        <w:rPr>
          <w:b/>
          <w:i/>
          <w:sz w:val="28"/>
          <w:szCs w:val="28"/>
        </w:rPr>
        <w:t xml:space="preserve"> </w:t>
      </w:r>
      <w:r w:rsidR="00565C3F" w:rsidRPr="00E04ACD">
        <w:rPr>
          <w:sz w:val="28"/>
          <w:szCs w:val="28"/>
        </w:rPr>
        <w:t>понимани</w:t>
      </w:r>
      <w:r>
        <w:rPr>
          <w:sz w:val="28"/>
          <w:szCs w:val="28"/>
        </w:rPr>
        <w:t>е</w:t>
      </w:r>
      <w:r w:rsidR="00565C3F" w:rsidRPr="00E04ACD">
        <w:rPr>
          <w:sz w:val="28"/>
          <w:szCs w:val="28"/>
        </w:rPr>
        <w:t xml:space="preserve"> просьб, связанных с обиходным предметным миром; понимани</w:t>
      </w:r>
      <w:r>
        <w:rPr>
          <w:sz w:val="28"/>
          <w:szCs w:val="28"/>
        </w:rPr>
        <w:t>е</w:t>
      </w:r>
      <w:r w:rsidR="00565C3F" w:rsidRPr="00E04ACD">
        <w:rPr>
          <w:sz w:val="28"/>
          <w:szCs w:val="28"/>
        </w:rPr>
        <w:t xml:space="preserve"> наименований предметов, действий и признаков; различения значения предлогов, грамматических форм словоизменения и словообразования; точность понимания слов. При необходимости следует указать – откликается ли ребёнок на своё имя, понимает ли запрет; понимает ли</w:t>
      </w:r>
      <w:r w:rsidR="00565C3F" w:rsidRPr="00E04ACD">
        <w:rPr>
          <w:spacing w:val="41"/>
          <w:sz w:val="28"/>
          <w:szCs w:val="28"/>
        </w:rPr>
        <w:t xml:space="preserve"> </w:t>
      </w:r>
      <w:r w:rsidR="00565C3F" w:rsidRPr="00E04ACD">
        <w:rPr>
          <w:sz w:val="28"/>
          <w:szCs w:val="28"/>
        </w:rPr>
        <w:t>фразы,</w:t>
      </w:r>
      <w:r w:rsidR="00565C3F" w:rsidRPr="00E04ACD">
        <w:rPr>
          <w:spacing w:val="40"/>
          <w:sz w:val="28"/>
          <w:szCs w:val="28"/>
        </w:rPr>
        <w:t xml:space="preserve"> </w:t>
      </w:r>
      <w:r w:rsidR="00565C3F" w:rsidRPr="00E04ACD">
        <w:rPr>
          <w:sz w:val="28"/>
          <w:szCs w:val="28"/>
        </w:rPr>
        <w:t>слова</w:t>
      </w:r>
      <w:r w:rsidR="00565C3F" w:rsidRPr="00E04ACD">
        <w:rPr>
          <w:spacing w:val="43"/>
          <w:sz w:val="28"/>
          <w:szCs w:val="28"/>
        </w:rPr>
        <w:t xml:space="preserve"> </w:t>
      </w:r>
      <w:r w:rsidR="00565C3F" w:rsidRPr="00E04ACD">
        <w:rPr>
          <w:sz w:val="28"/>
          <w:szCs w:val="28"/>
        </w:rPr>
        <w:t>вне</w:t>
      </w:r>
      <w:r w:rsidR="00565C3F" w:rsidRPr="00E04ACD">
        <w:rPr>
          <w:spacing w:val="43"/>
          <w:sz w:val="28"/>
          <w:szCs w:val="28"/>
        </w:rPr>
        <w:t xml:space="preserve"> </w:t>
      </w:r>
      <w:r w:rsidR="00565C3F" w:rsidRPr="00E04ACD">
        <w:rPr>
          <w:sz w:val="28"/>
          <w:szCs w:val="28"/>
        </w:rPr>
        <w:t>ситуации</w:t>
      </w:r>
      <w:r w:rsidR="00565C3F" w:rsidRPr="00E04ACD">
        <w:rPr>
          <w:spacing w:val="44"/>
          <w:sz w:val="28"/>
          <w:szCs w:val="28"/>
        </w:rPr>
        <w:t xml:space="preserve"> </w:t>
      </w:r>
      <w:r w:rsidR="00565C3F" w:rsidRPr="00E04ACD">
        <w:rPr>
          <w:sz w:val="28"/>
          <w:szCs w:val="28"/>
        </w:rPr>
        <w:t>наглядного</w:t>
      </w:r>
      <w:r w:rsidR="00565C3F" w:rsidRPr="00E04ACD">
        <w:rPr>
          <w:spacing w:val="42"/>
          <w:sz w:val="28"/>
          <w:szCs w:val="28"/>
        </w:rPr>
        <w:t xml:space="preserve"> </w:t>
      </w:r>
      <w:r w:rsidR="00565C3F" w:rsidRPr="00E04ACD">
        <w:rPr>
          <w:sz w:val="28"/>
          <w:szCs w:val="28"/>
        </w:rPr>
        <w:t>выбора,</w:t>
      </w:r>
      <w:r w:rsidR="00565C3F" w:rsidRPr="00E04ACD">
        <w:rPr>
          <w:spacing w:val="42"/>
          <w:sz w:val="28"/>
          <w:szCs w:val="28"/>
        </w:rPr>
        <w:t xml:space="preserve"> </w:t>
      </w:r>
      <w:r w:rsidR="00565C3F" w:rsidRPr="00E04ACD">
        <w:rPr>
          <w:sz w:val="28"/>
          <w:szCs w:val="28"/>
        </w:rPr>
        <w:t>либо</w:t>
      </w:r>
      <w:r w:rsidR="00565C3F" w:rsidRPr="00E04ACD">
        <w:rPr>
          <w:spacing w:val="44"/>
          <w:sz w:val="28"/>
          <w:szCs w:val="28"/>
        </w:rPr>
        <w:t xml:space="preserve"> </w:t>
      </w:r>
      <w:r w:rsidR="00565C3F" w:rsidRPr="00E04ACD">
        <w:rPr>
          <w:sz w:val="28"/>
          <w:szCs w:val="28"/>
        </w:rPr>
        <w:t>только</w:t>
      </w:r>
      <w:r w:rsidR="00565C3F" w:rsidRPr="00E04ACD">
        <w:rPr>
          <w:spacing w:val="44"/>
          <w:sz w:val="28"/>
          <w:szCs w:val="28"/>
        </w:rPr>
        <w:t xml:space="preserve"> </w:t>
      </w:r>
      <w:r w:rsidR="00565C3F" w:rsidRPr="00E04ACD">
        <w:rPr>
          <w:sz w:val="28"/>
          <w:szCs w:val="28"/>
        </w:rPr>
        <w:t>в</w:t>
      </w:r>
      <w:r w:rsidR="00565C3F" w:rsidRPr="00E04ACD">
        <w:rPr>
          <w:spacing w:val="41"/>
          <w:sz w:val="28"/>
          <w:szCs w:val="28"/>
        </w:rPr>
        <w:t xml:space="preserve"> </w:t>
      </w:r>
      <w:r w:rsidR="00565C3F" w:rsidRPr="00E04ACD">
        <w:rPr>
          <w:spacing w:val="-2"/>
          <w:sz w:val="28"/>
          <w:szCs w:val="28"/>
        </w:rPr>
        <w:t>ситуации</w:t>
      </w:r>
      <w:r>
        <w:rPr>
          <w:sz w:val="28"/>
          <w:szCs w:val="28"/>
        </w:rPr>
        <w:t xml:space="preserve"> н</w:t>
      </w:r>
      <w:r w:rsidR="00565C3F" w:rsidRPr="00E04ACD">
        <w:rPr>
          <w:sz w:val="28"/>
          <w:szCs w:val="28"/>
        </w:rPr>
        <w:t>аглядного конкретного ограниченного выбора, либо вовсе не понимает обращённую речь.</w:t>
      </w:r>
    </w:p>
    <w:p w14:paraId="73988AC2" w14:textId="7D1DBE54" w:rsidR="00565C3F" w:rsidRDefault="001F7445" w:rsidP="00565C3F">
      <w:pPr>
        <w:jc w:val="both"/>
        <w:rPr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>э</w:t>
      </w:r>
      <w:r w:rsidR="00565C3F" w:rsidRPr="001F7445">
        <w:rPr>
          <w:b/>
          <w:bCs/>
          <w:sz w:val="28"/>
          <w:szCs w:val="28"/>
        </w:rPr>
        <w:t>кспрессивная речь</w:t>
      </w:r>
      <w:r w:rsidRPr="001F7445">
        <w:rPr>
          <w:b/>
          <w:bCs/>
          <w:spacing w:val="-2"/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r w:rsidR="00565C3F" w:rsidRPr="00E04ACD">
        <w:rPr>
          <w:sz w:val="28"/>
          <w:szCs w:val="28"/>
        </w:rPr>
        <w:t>наличие экспрессивной речи; развёрнутость; внятность; использование жестов в общении; специфические проявления.</w:t>
      </w:r>
      <w:r w:rsidR="00565C3F" w:rsidRPr="00E04ACD">
        <w:rPr>
          <w:spacing w:val="-1"/>
          <w:sz w:val="28"/>
          <w:szCs w:val="28"/>
        </w:rPr>
        <w:t xml:space="preserve"> </w:t>
      </w:r>
    </w:p>
    <w:p w14:paraId="1BFB36F9" w14:textId="6089A9A7" w:rsidR="001F7445" w:rsidRPr="001F7445" w:rsidRDefault="001F7445" w:rsidP="00565C3F">
      <w:pPr>
        <w:jc w:val="both"/>
        <w:rPr>
          <w:b/>
          <w:bCs/>
          <w:sz w:val="28"/>
          <w:szCs w:val="28"/>
        </w:rPr>
      </w:pPr>
      <w:r w:rsidRPr="001F7445">
        <w:rPr>
          <w:b/>
          <w:bCs/>
          <w:spacing w:val="-1"/>
          <w:sz w:val="28"/>
          <w:szCs w:val="28"/>
        </w:rPr>
        <w:t>Словарь:</w:t>
      </w:r>
    </w:p>
    <w:p w14:paraId="3E1034AE" w14:textId="388E43F6" w:rsidR="00565C3F" w:rsidRPr="00E04ACD" w:rsidRDefault="00565C3F" w:rsidP="00565C3F">
      <w:pPr>
        <w:jc w:val="both"/>
        <w:rPr>
          <w:sz w:val="28"/>
          <w:szCs w:val="28"/>
        </w:rPr>
      </w:pPr>
      <w:r w:rsidRPr="00E04ACD">
        <w:rPr>
          <w:b/>
          <w:i/>
          <w:sz w:val="28"/>
          <w:szCs w:val="28"/>
        </w:rPr>
        <w:t>Активный словарь</w:t>
      </w:r>
      <w:r w:rsidR="001F7445">
        <w:rPr>
          <w:b/>
          <w:i/>
          <w:spacing w:val="-5"/>
          <w:sz w:val="28"/>
          <w:szCs w:val="28"/>
        </w:rPr>
        <w:t xml:space="preserve">: </w:t>
      </w:r>
      <w:r w:rsidRPr="00E04ACD">
        <w:rPr>
          <w:sz w:val="28"/>
          <w:szCs w:val="28"/>
        </w:rPr>
        <w:t>объём словаря; соответствие словаря возрасту.</w:t>
      </w:r>
    </w:p>
    <w:p w14:paraId="79C5F887" w14:textId="646D7921" w:rsidR="001F7445" w:rsidRPr="00E04ACD" w:rsidRDefault="001F7445" w:rsidP="001F7445">
      <w:pPr>
        <w:jc w:val="both"/>
        <w:rPr>
          <w:sz w:val="28"/>
          <w:szCs w:val="28"/>
        </w:rPr>
      </w:pPr>
      <w:proofErr w:type="spellStart"/>
      <w:r w:rsidRPr="00E04ACD">
        <w:rPr>
          <w:b/>
          <w:i/>
          <w:sz w:val="28"/>
          <w:szCs w:val="28"/>
        </w:rPr>
        <w:t>Звукослоговая</w:t>
      </w:r>
      <w:proofErr w:type="spellEnd"/>
      <w:r w:rsidRPr="00E04ACD">
        <w:rPr>
          <w:b/>
          <w:i/>
          <w:sz w:val="28"/>
          <w:szCs w:val="28"/>
        </w:rPr>
        <w:t xml:space="preserve"> структура слова</w:t>
      </w:r>
      <w:r>
        <w:rPr>
          <w:b/>
          <w:i/>
          <w:sz w:val="28"/>
          <w:szCs w:val="28"/>
        </w:rPr>
        <w:t xml:space="preserve">: </w:t>
      </w:r>
      <w:r w:rsidRPr="00E04ACD">
        <w:rPr>
          <w:sz w:val="28"/>
          <w:szCs w:val="28"/>
        </w:rPr>
        <w:t>характер нарушения в различных условиях воспроизведения (сокращение числа слогов, упрощение слогов, уподобление слогов, добавление числа слогов, перестановка слогов и звуков).</w:t>
      </w:r>
    </w:p>
    <w:p w14:paraId="0EC1C8F6" w14:textId="44D2176C" w:rsidR="00565C3F" w:rsidRPr="00E04ACD" w:rsidRDefault="00565C3F" w:rsidP="00565C3F">
      <w:pPr>
        <w:jc w:val="both"/>
        <w:rPr>
          <w:sz w:val="28"/>
          <w:szCs w:val="28"/>
        </w:rPr>
      </w:pPr>
      <w:r w:rsidRPr="00E04ACD">
        <w:rPr>
          <w:b/>
          <w:i/>
          <w:sz w:val="28"/>
          <w:szCs w:val="28"/>
        </w:rPr>
        <w:t xml:space="preserve">Грамматический строй речи </w:t>
      </w:r>
      <w:r w:rsidRPr="00E04ACD">
        <w:rPr>
          <w:sz w:val="28"/>
          <w:szCs w:val="28"/>
        </w:rPr>
        <w:t>(способность к словоизменению; способность к словообразованию; грамматическое оформление на морфологическом и синтаксическом уровнях; наличие и характер аграмматизма; объём и типы предложений)</w:t>
      </w:r>
      <w:r w:rsidR="001F7445">
        <w:rPr>
          <w:sz w:val="28"/>
          <w:szCs w:val="28"/>
        </w:rPr>
        <w:t>.</w:t>
      </w:r>
    </w:p>
    <w:p w14:paraId="4DDD717E" w14:textId="4357D5F3" w:rsidR="001F7445" w:rsidRPr="00E04ACD" w:rsidRDefault="001F7445" w:rsidP="001F7445">
      <w:pPr>
        <w:jc w:val="both"/>
        <w:rPr>
          <w:sz w:val="28"/>
          <w:szCs w:val="28"/>
        </w:rPr>
      </w:pPr>
      <w:r w:rsidRPr="00E04ACD">
        <w:rPr>
          <w:b/>
          <w:i/>
          <w:sz w:val="28"/>
          <w:szCs w:val="28"/>
        </w:rPr>
        <w:t>Звукопроизношение</w:t>
      </w:r>
      <w:r w:rsidRPr="00E04ACD">
        <w:rPr>
          <w:b/>
          <w:i/>
          <w:spacing w:val="-1"/>
          <w:sz w:val="28"/>
          <w:szCs w:val="28"/>
        </w:rPr>
        <w:t xml:space="preserve"> </w:t>
      </w:r>
      <w:r w:rsidRPr="001F7445">
        <w:rPr>
          <w:bCs/>
          <w:iCs/>
          <w:sz w:val="28"/>
          <w:szCs w:val="28"/>
        </w:rPr>
        <w:t>(</w:t>
      </w:r>
      <w:r w:rsidRPr="00E04ACD">
        <w:rPr>
          <w:sz w:val="28"/>
          <w:szCs w:val="28"/>
        </w:rPr>
        <w:t>произношение каких звуков нарушено, характер нарушения в различных условиях произнесения (отсутствие звука, замена другим звуком, смешение, искажение).</w:t>
      </w:r>
      <w:r w:rsidRPr="00E04ACD">
        <w:rPr>
          <w:spacing w:val="40"/>
          <w:sz w:val="28"/>
          <w:szCs w:val="28"/>
        </w:rPr>
        <w:t xml:space="preserve"> </w:t>
      </w:r>
      <w:r w:rsidRPr="00E04ACD">
        <w:rPr>
          <w:sz w:val="28"/>
          <w:szCs w:val="28"/>
        </w:rPr>
        <w:t xml:space="preserve">Необходимо указать характер нарушения (например, звук С – межзубный, звук Ч заменяется </w:t>
      </w:r>
      <w:proofErr w:type="spellStart"/>
      <w:r w:rsidRPr="00E04ACD">
        <w:rPr>
          <w:sz w:val="28"/>
          <w:szCs w:val="28"/>
        </w:rPr>
        <w:t>Ть</w:t>
      </w:r>
      <w:proofErr w:type="spellEnd"/>
      <w:r w:rsidRPr="00E04ACD">
        <w:rPr>
          <w:sz w:val="28"/>
          <w:szCs w:val="28"/>
        </w:rPr>
        <w:t>).</w:t>
      </w:r>
    </w:p>
    <w:p w14:paraId="3B473F5D" w14:textId="3280B97B" w:rsidR="00565C3F" w:rsidRPr="00E04ACD" w:rsidRDefault="00565C3F" w:rsidP="00565C3F">
      <w:pPr>
        <w:jc w:val="both"/>
        <w:rPr>
          <w:sz w:val="28"/>
          <w:szCs w:val="28"/>
        </w:rPr>
      </w:pPr>
      <w:r w:rsidRPr="00E04ACD">
        <w:rPr>
          <w:b/>
          <w:i/>
          <w:sz w:val="28"/>
          <w:szCs w:val="28"/>
        </w:rPr>
        <w:t>Связная речь</w:t>
      </w:r>
      <w:r w:rsidRPr="00E04ACD">
        <w:rPr>
          <w:b/>
          <w:i/>
          <w:spacing w:val="-3"/>
          <w:sz w:val="28"/>
          <w:szCs w:val="28"/>
        </w:rPr>
        <w:t xml:space="preserve"> </w:t>
      </w:r>
      <w:r w:rsidRPr="00E04ACD">
        <w:rPr>
          <w:sz w:val="28"/>
          <w:szCs w:val="28"/>
        </w:rPr>
        <w:t>(отмечается самостоятельность повествования; логичность и последовательность; развёрнутость, полнота содержания, учёт деталей; адекватность использования лексико-грамматических средств.</w:t>
      </w:r>
    </w:p>
    <w:p w14:paraId="503C62C7" w14:textId="5062CE6B" w:rsidR="00565C3F" w:rsidRPr="00E04ACD" w:rsidRDefault="00565C3F" w:rsidP="00565C3F">
      <w:pPr>
        <w:jc w:val="both"/>
        <w:rPr>
          <w:sz w:val="28"/>
          <w:szCs w:val="28"/>
        </w:rPr>
      </w:pPr>
      <w:r w:rsidRPr="00E04ACD">
        <w:rPr>
          <w:b/>
          <w:i/>
          <w:sz w:val="28"/>
          <w:szCs w:val="28"/>
        </w:rPr>
        <w:t>Дыхательная</w:t>
      </w:r>
      <w:r w:rsidRPr="00E04ACD">
        <w:rPr>
          <w:b/>
          <w:i/>
          <w:spacing w:val="-2"/>
          <w:sz w:val="28"/>
          <w:szCs w:val="28"/>
        </w:rPr>
        <w:t xml:space="preserve"> </w:t>
      </w:r>
      <w:r w:rsidRPr="00E04ACD">
        <w:rPr>
          <w:b/>
          <w:i/>
          <w:sz w:val="28"/>
          <w:szCs w:val="28"/>
        </w:rPr>
        <w:t>и</w:t>
      </w:r>
      <w:r w:rsidRPr="00E04ACD">
        <w:rPr>
          <w:b/>
          <w:i/>
          <w:spacing w:val="-2"/>
          <w:sz w:val="28"/>
          <w:szCs w:val="28"/>
        </w:rPr>
        <w:t xml:space="preserve"> </w:t>
      </w:r>
      <w:r w:rsidRPr="00E04ACD">
        <w:rPr>
          <w:b/>
          <w:i/>
          <w:sz w:val="28"/>
          <w:szCs w:val="28"/>
        </w:rPr>
        <w:t>голосовая</w:t>
      </w:r>
      <w:r w:rsidRPr="00E04ACD">
        <w:rPr>
          <w:b/>
          <w:i/>
          <w:spacing w:val="-4"/>
          <w:sz w:val="28"/>
          <w:szCs w:val="28"/>
        </w:rPr>
        <w:t xml:space="preserve"> </w:t>
      </w:r>
      <w:r w:rsidRPr="00E04ACD">
        <w:rPr>
          <w:b/>
          <w:i/>
          <w:sz w:val="28"/>
          <w:szCs w:val="28"/>
        </w:rPr>
        <w:t>функции</w:t>
      </w:r>
      <w:r w:rsidR="001F7445">
        <w:rPr>
          <w:b/>
          <w:i/>
          <w:spacing w:val="-2"/>
          <w:sz w:val="28"/>
          <w:szCs w:val="28"/>
        </w:rPr>
        <w:t xml:space="preserve">: </w:t>
      </w:r>
      <w:r w:rsidRPr="00E04ACD">
        <w:rPr>
          <w:sz w:val="28"/>
          <w:szCs w:val="28"/>
        </w:rPr>
        <w:t>сила голоса, или громкость (нормальная, слабый голос); тембр голоса (нормальный, назализованный, приглушённый, сиплый, хриплый);</w:t>
      </w:r>
      <w:r w:rsidRPr="00E04ACD">
        <w:rPr>
          <w:spacing w:val="40"/>
          <w:sz w:val="28"/>
          <w:szCs w:val="28"/>
        </w:rPr>
        <w:t xml:space="preserve"> </w:t>
      </w:r>
      <w:r w:rsidRPr="00E04ACD">
        <w:rPr>
          <w:sz w:val="28"/>
          <w:szCs w:val="28"/>
        </w:rPr>
        <w:t>модуляция или изменение по высоте (модулированный/немодулированный).</w:t>
      </w:r>
    </w:p>
    <w:p w14:paraId="4281E2F7" w14:textId="6F207930" w:rsidR="00565C3F" w:rsidRPr="00E04ACD" w:rsidRDefault="00565C3F" w:rsidP="00565C3F">
      <w:pPr>
        <w:jc w:val="both"/>
        <w:rPr>
          <w:sz w:val="28"/>
          <w:szCs w:val="28"/>
        </w:rPr>
      </w:pPr>
      <w:r w:rsidRPr="00E04ACD">
        <w:rPr>
          <w:b/>
          <w:i/>
          <w:sz w:val="28"/>
          <w:szCs w:val="28"/>
        </w:rPr>
        <w:t>Просодика</w:t>
      </w:r>
      <w:r w:rsidRPr="00E04ACD">
        <w:rPr>
          <w:b/>
          <w:i/>
          <w:spacing w:val="-3"/>
          <w:sz w:val="28"/>
          <w:szCs w:val="28"/>
        </w:rPr>
        <w:t xml:space="preserve"> </w:t>
      </w:r>
      <w:r w:rsidRPr="00E04ACD">
        <w:rPr>
          <w:sz w:val="28"/>
          <w:szCs w:val="28"/>
        </w:rPr>
        <w:t>(темп речи (норма, ускоренный, замедленный); ритм речи (норма, аритмия); наличие различных видов интонации (повествовательная, вопросительная, побудительная).</w:t>
      </w:r>
    </w:p>
    <w:p w14:paraId="3B255D2D" w14:textId="77777777" w:rsidR="00565C3F" w:rsidRDefault="00565C3F" w:rsidP="00E04ACD">
      <w:pPr>
        <w:jc w:val="both"/>
        <w:rPr>
          <w:sz w:val="28"/>
          <w:szCs w:val="28"/>
          <w:u w:val="single"/>
        </w:rPr>
      </w:pPr>
    </w:p>
    <w:p w14:paraId="385A6124" w14:textId="45879CF9" w:rsidR="00E04ACD" w:rsidRPr="001F7445" w:rsidRDefault="00E04ACD" w:rsidP="00E04ACD">
      <w:pPr>
        <w:jc w:val="both"/>
        <w:rPr>
          <w:b/>
          <w:bCs/>
          <w:sz w:val="28"/>
          <w:szCs w:val="28"/>
        </w:rPr>
      </w:pPr>
      <w:r w:rsidRPr="001F7445">
        <w:rPr>
          <w:b/>
          <w:bCs/>
          <w:sz w:val="28"/>
          <w:szCs w:val="28"/>
          <w:u w:val="single"/>
        </w:rPr>
        <w:t>Особенности</w:t>
      </w:r>
      <w:r w:rsidRPr="001F7445">
        <w:rPr>
          <w:b/>
          <w:bCs/>
          <w:spacing w:val="-10"/>
          <w:sz w:val="28"/>
          <w:szCs w:val="28"/>
          <w:u w:val="single"/>
        </w:rPr>
        <w:t xml:space="preserve"> </w:t>
      </w:r>
      <w:r w:rsidRPr="001F7445">
        <w:rPr>
          <w:b/>
          <w:bCs/>
          <w:sz w:val="28"/>
          <w:szCs w:val="28"/>
          <w:u w:val="single"/>
        </w:rPr>
        <w:t>деятельности</w:t>
      </w:r>
      <w:r w:rsidRPr="001F7445">
        <w:rPr>
          <w:b/>
          <w:bCs/>
          <w:spacing w:val="-10"/>
          <w:sz w:val="28"/>
          <w:szCs w:val="28"/>
          <w:u w:val="single"/>
        </w:rPr>
        <w:t xml:space="preserve"> </w:t>
      </w:r>
      <w:r w:rsidRPr="001F7445">
        <w:rPr>
          <w:b/>
          <w:bCs/>
          <w:spacing w:val="-2"/>
          <w:sz w:val="28"/>
          <w:szCs w:val="28"/>
          <w:u w:val="single"/>
        </w:rPr>
        <w:t>ребёнка</w:t>
      </w:r>
    </w:p>
    <w:p w14:paraId="2C8DC114" w14:textId="26EAFDAC" w:rsidR="001F7445" w:rsidRPr="00E04ACD" w:rsidRDefault="001F7445" w:rsidP="001F7445">
      <w:pPr>
        <w:jc w:val="both"/>
        <w:rPr>
          <w:sz w:val="28"/>
          <w:szCs w:val="28"/>
        </w:rPr>
      </w:pPr>
      <w:r w:rsidRPr="00E04ACD">
        <w:rPr>
          <w:b/>
          <w:i/>
          <w:sz w:val="28"/>
          <w:szCs w:val="28"/>
        </w:rPr>
        <w:t xml:space="preserve">особенности взаимодействия </w:t>
      </w:r>
      <w:proofErr w:type="gramStart"/>
      <w:r w:rsidRPr="00E04ACD">
        <w:rPr>
          <w:b/>
          <w:i/>
          <w:sz w:val="28"/>
          <w:szCs w:val="28"/>
        </w:rPr>
        <w:t>с</w:t>
      </w:r>
      <w:r>
        <w:rPr>
          <w:b/>
          <w:i/>
          <w:sz w:val="28"/>
          <w:szCs w:val="28"/>
        </w:rPr>
        <w:t xml:space="preserve"> </w:t>
      </w:r>
      <w:r w:rsidRPr="00E04ACD">
        <w:rPr>
          <w:b/>
          <w:i/>
          <w:sz w:val="28"/>
          <w:szCs w:val="28"/>
        </w:rPr>
        <w:t>игрушкам</w:t>
      </w:r>
      <w:proofErr w:type="gramEnd"/>
      <w:r>
        <w:rPr>
          <w:b/>
          <w:i/>
          <w:sz w:val="28"/>
          <w:szCs w:val="28"/>
        </w:rPr>
        <w:t xml:space="preserve"> </w:t>
      </w:r>
      <w:r w:rsidRPr="00E04ACD">
        <w:rPr>
          <w:sz w:val="28"/>
          <w:szCs w:val="28"/>
        </w:rPr>
        <w:t>(интерес к игрушкам;</w:t>
      </w:r>
      <w:r w:rsidRPr="00E04ACD">
        <w:rPr>
          <w:spacing w:val="40"/>
          <w:sz w:val="28"/>
          <w:szCs w:val="28"/>
        </w:rPr>
        <w:t xml:space="preserve"> </w:t>
      </w:r>
      <w:r w:rsidRPr="00E04ACD">
        <w:rPr>
          <w:sz w:val="28"/>
          <w:szCs w:val="28"/>
        </w:rPr>
        <w:t>выбор игрушек; адекватность использования игрушек; возможность организации и уровень самостоятельности игры; характер игры; поведение во время игровой деятельности).</w:t>
      </w:r>
    </w:p>
    <w:p w14:paraId="38B5ABD4" w14:textId="18111839" w:rsidR="001F7445" w:rsidRPr="001F7445" w:rsidRDefault="001F7445" w:rsidP="001F7445">
      <w:pPr>
        <w:jc w:val="both"/>
        <w:rPr>
          <w:bCs/>
          <w:iCs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характер действий с предметами-игрушками </w:t>
      </w:r>
      <w:r w:rsidRPr="001F7445">
        <w:rPr>
          <w:bCs/>
          <w:iCs/>
          <w:sz w:val="28"/>
          <w:szCs w:val="28"/>
        </w:rPr>
        <w:t xml:space="preserve">(манипуляции, предметные, процессуальные действия, игра с элементами сюжета, сюжетно-ролевая игра). </w:t>
      </w:r>
    </w:p>
    <w:p w14:paraId="7FC6C25E" w14:textId="081265D4" w:rsidR="001F7445" w:rsidRDefault="001F7445" w:rsidP="001F744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проявление интереса к игрушкам, стойкость интереса, адекватность употребления игрушек, использование предметов-заменителей</w:t>
      </w:r>
    </w:p>
    <w:p w14:paraId="57B25FC5" w14:textId="77777777" w:rsidR="001F7445" w:rsidRDefault="001F7445" w:rsidP="001F7445">
      <w:pPr>
        <w:jc w:val="both"/>
        <w:rPr>
          <w:b/>
          <w:i/>
          <w:sz w:val="28"/>
          <w:szCs w:val="28"/>
        </w:rPr>
      </w:pPr>
    </w:p>
    <w:p w14:paraId="1182F650" w14:textId="63C8887F" w:rsidR="00E04ACD" w:rsidRPr="00E04ACD" w:rsidRDefault="00E04ACD" w:rsidP="00E04ACD">
      <w:pPr>
        <w:jc w:val="both"/>
        <w:rPr>
          <w:sz w:val="28"/>
          <w:szCs w:val="28"/>
        </w:rPr>
      </w:pPr>
      <w:r w:rsidRPr="001F7445">
        <w:rPr>
          <w:b/>
          <w:iCs/>
          <w:sz w:val="28"/>
          <w:szCs w:val="28"/>
        </w:rPr>
        <w:t>Общая осведомлённость</w:t>
      </w:r>
      <w:r w:rsidRPr="00E04ACD">
        <w:rPr>
          <w:b/>
          <w:i/>
          <w:spacing w:val="-4"/>
          <w:sz w:val="28"/>
          <w:szCs w:val="28"/>
        </w:rPr>
        <w:t xml:space="preserve"> </w:t>
      </w:r>
      <w:r w:rsidRPr="00E04ACD">
        <w:rPr>
          <w:sz w:val="28"/>
          <w:szCs w:val="28"/>
        </w:rPr>
        <w:t>(знание</w:t>
      </w:r>
      <w:r w:rsidRPr="00E04ACD">
        <w:rPr>
          <w:spacing w:val="-1"/>
          <w:sz w:val="28"/>
          <w:szCs w:val="28"/>
        </w:rPr>
        <w:t xml:space="preserve"> </w:t>
      </w:r>
      <w:r w:rsidRPr="00E04ACD">
        <w:rPr>
          <w:sz w:val="28"/>
          <w:szCs w:val="28"/>
        </w:rPr>
        <w:t>своего имени, фамилии, отчества, членов семьи, места жительства; представления о профессии родителей</w:t>
      </w:r>
      <w:r w:rsidR="001F7445">
        <w:rPr>
          <w:sz w:val="28"/>
          <w:szCs w:val="28"/>
        </w:rPr>
        <w:t xml:space="preserve"> и </w:t>
      </w:r>
      <w:proofErr w:type="spellStart"/>
      <w:r w:rsidR="001F7445">
        <w:rPr>
          <w:sz w:val="28"/>
          <w:szCs w:val="28"/>
        </w:rPr>
        <w:t>др</w:t>
      </w:r>
      <w:proofErr w:type="spellEnd"/>
      <w:r w:rsidRPr="00E04ACD">
        <w:rPr>
          <w:sz w:val="28"/>
          <w:szCs w:val="28"/>
        </w:rPr>
        <w:t>).</w:t>
      </w:r>
    </w:p>
    <w:p w14:paraId="68302012" w14:textId="77777777" w:rsidR="00E04ACD" w:rsidRPr="00E04ACD" w:rsidRDefault="00E04ACD" w:rsidP="00E04ACD">
      <w:pPr>
        <w:jc w:val="both"/>
        <w:rPr>
          <w:sz w:val="28"/>
          <w:szCs w:val="28"/>
        </w:rPr>
      </w:pPr>
      <w:r w:rsidRPr="00E04ACD">
        <w:rPr>
          <w:b/>
          <w:i/>
          <w:sz w:val="28"/>
          <w:szCs w:val="28"/>
        </w:rPr>
        <w:t>Временные представления</w:t>
      </w:r>
      <w:r w:rsidRPr="00E04ACD">
        <w:rPr>
          <w:b/>
          <w:i/>
          <w:spacing w:val="-5"/>
          <w:sz w:val="28"/>
          <w:szCs w:val="28"/>
        </w:rPr>
        <w:t xml:space="preserve"> </w:t>
      </w:r>
      <w:r w:rsidRPr="00E04ACD">
        <w:rPr>
          <w:sz w:val="28"/>
          <w:szCs w:val="28"/>
        </w:rPr>
        <w:t>(фиксируется усвоение обозначений и мер времени,</w:t>
      </w:r>
      <w:r w:rsidRPr="00E04ACD">
        <w:rPr>
          <w:spacing w:val="-2"/>
          <w:sz w:val="28"/>
          <w:szCs w:val="28"/>
        </w:rPr>
        <w:t xml:space="preserve"> </w:t>
      </w:r>
      <w:r w:rsidRPr="00E04ACD">
        <w:rPr>
          <w:sz w:val="28"/>
          <w:szCs w:val="28"/>
        </w:rPr>
        <w:t>определении частей суток, времени года</w:t>
      </w:r>
      <w:r w:rsidRPr="00E04ACD">
        <w:rPr>
          <w:spacing w:val="-1"/>
          <w:sz w:val="28"/>
          <w:szCs w:val="28"/>
        </w:rPr>
        <w:t xml:space="preserve"> </w:t>
      </w:r>
      <w:r w:rsidRPr="00E04ACD">
        <w:rPr>
          <w:sz w:val="28"/>
          <w:szCs w:val="28"/>
        </w:rPr>
        <w:t>по словесной, графической и изобразительной наглядности, знание и установление последовательности частей суток, дней недели, времён года).</w:t>
      </w:r>
    </w:p>
    <w:p w14:paraId="194B378C" w14:textId="77777777" w:rsidR="00E04ACD" w:rsidRPr="00E04ACD" w:rsidRDefault="00E04ACD" w:rsidP="00E04ACD">
      <w:pPr>
        <w:jc w:val="both"/>
        <w:rPr>
          <w:sz w:val="28"/>
          <w:szCs w:val="28"/>
        </w:rPr>
      </w:pPr>
      <w:r w:rsidRPr="00E04ACD">
        <w:rPr>
          <w:b/>
          <w:i/>
          <w:sz w:val="28"/>
          <w:szCs w:val="28"/>
        </w:rPr>
        <w:t>Количественные представления</w:t>
      </w:r>
      <w:r w:rsidRPr="00E04ACD">
        <w:rPr>
          <w:b/>
          <w:i/>
          <w:spacing w:val="-4"/>
          <w:sz w:val="28"/>
          <w:szCs w:val="28"/>
        </w:rPr>
        <w:t xml:space="preserve"> </w:t>
      </w:r>
      <w:r w:rsidRPr="00E04ACD">
        <w:rPr>
          <w:sz w:val="28"/>
          <w:szCs w:val="28"/>
        </w:rPr>
        <w:t>(счёт прямой / обратный; количественный / порядковый; на ощупь / на слух / глазами; сравнение количеств на конкретном материале, сравнение чисел, пересчёт предметов и определение их количества, знание состава чисел, решение задач на</w:t>
      </w:r>
      <w:r w:rsidRPr="00E04ACD">
        <w:rPr>
          <w:spacing w:val="40"/>
          <w:sz w:val="28"/>
          <w:szCs w:val="28"/>
        </w:rPr>
        <w:t xml:space="preserve"> </w:t>
      </w:r>
      <w:r w:rsidRPr="00E04ACD">
        <w:rPr>
          <w:sz w:val="28"/>
          <w:szCs w:val="28"/>
        </w:rPr>
        <w:t>сложение / вычитание).</w:t>
      </w:r>
    </w:p>
    <w:p w14:paraId="759EA3A3" w14:textId="77777777" w:rsidR="00E04ACD" w:rsidRPr="00E04ACD" w:rsidRDefault="00E04ACD" w:rsidP="00E04ACD">
      <w:pPr>
        <w:jc w:val="both"/>
        <w:rPr>
          <w:sz w:val="28"/>
          <w:szCs w:val="28"/>
        </w:rPr>
      </w:pPr>
      <w:r w:rsidRPr="00E04ACD">
        <w:rPr>
          <w:b/>
          <w:i/>
          <w:sz w:val="28"/>
          <w:szCs w:val="28"/>
        </w:rPr>
        <w:t xml:space="preserve">Навыки самообслуживания </w:t>
      </w:r>
      <w:r w:rsidRPr="00E04ACD">
        <w:rPr>
          <w:sz w:val="28"/>
          <w:szCs w:val="28"/>
        </w:rPr>
        <w:t xml:space="preserve">(указывается сформированы ли навыки самостоятельного приёма пищи, одевания, раздевания, навыки личной </w:t>
      </w:r>
      <w:r w:rsidRPr="00E04ACD">
        <w:rPr>
          <w:spacing w:val="-2"/>
          <w:sz w:val="28"/>
          <w:szCs w:val="28"/>
        </w:rPr>
        <w:t>гигиены).</w:t>
      </w:r>
    </w:p>
    <w:p w14:paraId="10DC2CE8" w14:textId="77777777" w:rsidR="001F7445" w:rsidRDefault="001F7445" w:rsidP="00E04ACD">
      <w:pPr>
        <w:jc w:val="both"/>
        <w:rPr>
          <w:spacing w:val="-4"/>
          <w:sz w:val="28"/>
          <w:szCs w:val="28"/>
        </w:rPr>
      </w:pPr>
    </w:p>
    <w:p w14:paraId="1AAE8FDC" w14:textId="1F295CDC" w:rsidR="00E04ACD" w:rsidRPr="00E04ACD" w:rsidRDefault="00E04ACD" w:rsidP="00E04ACD">
      <w:pPr>
        <w:jc w:val="both"/>
        <w:rPr>
          <w:sz w:val="28"/>
          <w:szCs w:val="28"/>
        </w:rPr>
      </w:pPr>
      <w:r w:rsidRPr="00E04ACD">
        <w:rPr>
          <w:spacing w:val="-4"/>
          <w:sz w:val="28"/>
          <w:szCs w:val="28"/>
        </w:rPr>
        <w:t>Дата</w:t>
      </w:r>
    </w:p>
    <w:p w14:paraId="35D1AA9D" w14:textId="77777777" w:rsidR="00E04ACD" w:rsidRPr="00E04ACD" w:rsidRDefault="00E04ACD" w:rsidP="00E04ACD">
      <w:pPr>
        <w:jc w:val="both"/>
        <w:rPr>
          <w:sz w:val="28"/>
          <w:szCs w:val="28"/>
        </w:rPr>
      </w:pPr>
    </w:p>
    <w:p w14:paraId="56C96FB4" w14:textId="7995C84B" w:rsidR="001F7445" w:rsidRDefault="00E04ACD" w:rsidP="00E04ACD">
      <w:pPr>
        <w:jc w:val="both"/>
        <w:rPr>
          <w:sz w:val="28"/>
          <w:szCs w:val="28"/>
        </w:rPr>
      </w:pPr>
      <w:r w:rsidRPr="00E04ACD">
        <w:rPr>
          <w:sz w:val="28"/>
          <w:szCs w:val="28"/>
        </w:rPr>
        <w:t>Заведующий</w:t>
      </w:r>
      <w:r w:rsidRPr="00E04ACD">
        <w:rPr>
          <w:sz w:val="28"/>
          <w:szCs w:val="28"/>
        </w:rPr>
        <w:tab/>
      </w:r>
      <w:r w:rsidR="001F7445">
        <w:rPr>
          <w:sz w:val="28"/>
          <w:szCs w:val="28"/>
        </w:rPr>
        <w:t xml:space="preserve">          </w:t>
      </w:r>
      <w:r w:rsidR="001F7445">
        <w:rPr>
          <w:sz w:val="28"/>
          <w:szCs w:val="28"/>
        </w:rPr>
        <w:tab/>
      </w:r>
      <w:r w:rsidR="001F7445">
        <w:rPr>
          <w:sz w:val="28"/>
          <w:szCs w:val="28"/>
        </w:rPr>
        <w:tab/>
      </w:r>
      <w:r w:rsidR="001F7445">
        <w:rPr>
          <w:sz w:val="28"/>
          <w:szCs w:val="28"/>
        </w:rPr>
        <w:tab/>
      </w:r>
      <w:r w:rsidRPr="00E04ACD">
        <w:rPr>
          <w:sz w:val="28"/>
          <w:szCs w:val="28"/>
        </w:rPr>
        <w:t>подпись</w:t>
      </w:r>
      <w:r w:rsidRPr="00E04ACD">
        <w:rPr>
          <w:sz w:val="28"/>
          <w:szCs w:val="28"/>
        </w:rPr>
        <w:tab/>
      </w:r>
      <w:r w:rsidR="001F7445">
        <w:rPr>
          <w:sz w:val="28"/>
          <w:szCs w:val="28"/>
        </w:rPr>
        <w:tab/>
      </w:r>
      <w:r w:rsidRPr="00E04ACD">
        <w:rPr>
          <w:sz w:val="28"/>
          <w:szCs w:val="28"/>
        </w:rPr>
        <w:t xml:space="preserve">инициалы, фамилия </w:t>
      </w:r>
    </w:p>
    <w:p w14:paraId="478B0BA5" w14:textId="0231D4E5" w:rsidR="00E04ACD" w:rsidRPr="00E04ACD" w:rsidRDefault="00E04ACD" w:rsidP="00E04ACD">
      <w:pPr>
        <w:jc w:val="both"/>
        <w:rPr>
          <w:sz w:val="28"/>
          <w:szCs w:val="28"/>
        </w:rPr>
      </w:pPr>
      <w:r w:rsidRPr="00E04ACD">
        <w:rPr>
          <w:spacing w:val="-2"/>
          <w:sz w:val="28"/>
          <w:szCs w:val="28"/>
        </w:rPr>
        <w:t>Воспитатель</w:t>
      </w:r>
      <w:r w:rsidRPr="00E04ACD">
        <w:rPr>
          <w:sz w:val="28"/>
          <w:szCs w:val="28"/>
        </w:rPr>
        <w:tab/>
      </w:r>
      <w:r w:rsidRPr="00E04ACD">
        <w:rPr>
          <w:sz w:val="28"/>
          <w:szCs w:val="28"/>
        </w:rPr>
        <w:tab/>
      </w:r>
      <w:r w:rsidR="001F7445">
        <w:rPr>
          <w:sz w:val="28"/>
          <w:szCs w:val="28"/>
        </w:rPr>
        <w:tab/>
      </w:r>
      <w:r w:rsidR="001F7445">
        <w:rPr>
          <w:sz w:val="28"/>
          <w:szCs w:val="28"/>
        </w:rPr>
        <w:tab/>
      </w:r>
      <w:r w:rsidRPr="00E04ACD">
        <w:rPr>
          <w:spacing w:val="-2"/>
          <w:sz w:val="28"/>
          <w:szCs w:val="28"/>
        </w:rPr>
        <w:t>подпись</w:t>
      </w:r>
      <w:r w:rsidRPr="00E04ACD">
        <w:rPr>
          <w:sz w:val="28"/>
          <w:szCs w:val="28"/>
        </w:rPr>
        <w:tab/>
      </w:r>
      <w:r w:rsidR="001F7445">
        <w:rPr>
          <w:sz w:val="28"/>
          <w:szCs w:val="28"/>
        </w:rPr>
        <w:tab/>
      </w:r>
      <w:r w:rsidRPr="00E04ACD">
        <w:rPr>
          <w:sz w:val="28"/>
          <w:szCs w:val="28"/>
        </w:rPr>
        <w:t>инициалы,</w:t>
      </w:r>
      <w:r w:rsidRPr="00E04ACD">
        <w:rPr>
          <w:spacing w:val="-4"/>
          <w:sz w:val="28"/>
          <w:szCs w:val="28"/>
        </w:rPr>
        <w:t xml:space="preserve"> </w:t>
      </w:r>
      <w:r w:rsidRPr="00E04ACD">
        <w:rPr>
          <w:spacing w:val="-2"/>
          <w:sz w:val="28"/>
          <w:szCs w:val="28"/>
        </w:rPr>
        <w:t>фамилия</w:t>
      </w:r>
    </w:p>
    <w:p w14:paraId="3C4AA523" w14:textId="4CC0FB2E" w:rsidR="00E04ACD" w:rsidRPr="00E04ACD" w:rsidRDefault="00E04ACD" w:rsidP="00E04ACD">
      <w:pPr>
        <w:jc w:val="both"/>
        <w:rPr>
          <w:sz w:val="28"/>
          <w:szCs w:val="28"/>
        </w:rPr>
      </w:pPr>
      <w:r w:rsidRPr="00E04ACD">
        <w:rPr>
          <w:spacing w:val="-2"/>
          <w:sz w:val="28"/>
          <w:szCs w:val="28"/>
        </w:rPr>
        <w:t>Педагог-психолог</w:t>
      </w:r>
      <w:r w:rsidR="001F7445">
        <w:rPr>
          <w:spacing w:val="-2"/>
          <w:sz w:val="28"/>
          <w:szCs w:val="28"/>
        </w:rPr>
        <w:t xml:space="preserve"> </w:t>
      </w:r>
      <w:r w:rsidRPr="00E04ACD">
        <w:rPr>
          <w:sz w:val="28"/>
          <w:szCs w:val="28"/>
        </w:rPr>
        <w:tab/>
      </w:r>
      <w:r w:rsidR="001F7445">
        <w:rPr>
          <w:sz w:val="28"/>
          <w:szCs w:val="28"/>
        </w:rPr>
        <w:tab/>
      </w:r>
      <w:r w:rsidR="001F7445">
        <w:rPr>
          <w:sz w:val="28"/>
          <w:szCs w:val="28"/>
        </w:rPr>
        <w:tab/>
      </w:r>
      <w:r w:rsidRPr="00E04ACD">
        <w:rPr>
          <w:spacing w:val="-2"/>
          <w:sz w:val="28"/>
          <w:szCs w:val="28"/>
        </w:rPr>
        <w:t>подпись</w:t>
      </w:r>
      <w:r w:rsidRPr="00E04ACD">
        <w:rPr>
          <w:sz w:val="28"/>
          <w:szCs w:val="28"/>
        </w:rPr>
        <w:tab/>
      </w:r>
      <w:r w:rsidR="001F7445">
        <w:rPr>
          <w:sz w:val="28"/>
          <w:szCs w:val="28"/>
        </w:rPr>
        <w:tab/>
      </w:r>
      <w:r w:rsidRPr="00E04ACD">
        <w:rPr>
          <w:sz w:val="28"/>
          <w:szCs w:val="28"/>
        </w:rPr>
        <w:t>инициалы,</w:t>
      </w:r>
      <w:r w:rsidRPr="00E04ACD">
        <w:rPr>
          <w:spacing w:val="-7"/>
          <w:sz w:val="28"/>
          <w:szCs w:val="28"/>
        </w:rPr>
        <w:t xml:space="preserve"> </w:t>
      </w:r>
      <w:r w:rsidRPr="00E04ACD">
        <w:rPr>
          <w:spacing w:val="-2"/>
          <w:sz w:val="28"/>
          <w:szCs w:val="28"/>
        </w:rPr>
        <w:t>фамилия</w:t>
      </w:r>
    </w:p>
    <w:p w14:paraId="16AE14A5" w14:textId="2270F113" w:rsidR="00E04ACD" w:rsidRPr="00E04ACD" w:rsidRDefault="00E04ACD" w:rsidP="00E04ACD">
      <w:pPr>
        <w:jc w:val="both"/>
        <w:rPr>
          <w:sz w:val="28"/>
          <w:szCs w:val="28"/>
        </w:rPr>
      </w:pPr>
      <w:r w:rsidRPr="00E04ACD">
        <w:rPr>
          <w:spacing w:val="-2"/>
          <w:sz w:val="28"/>
          <w:szCs w:val="28"/>
        </w:rPr>
        <w:t>Учитель-дефектолог</w:t>
      </w:r>
      <w:r w:rsidRPr="00E04ACD">
        <w:rPr>
          <w:sz w:val="28"/>
          <w:szCs w:val="28"/>
        </w:rPr>
        <w:tab/>
      </w:r>
      <w:r w:rsidR="001F7445">
        <w:rPr>
          <w:sz w:val="28"/>
          <w:szCs w:val="28"/>
        </w:rPr>
        <w:tab/>
      </w:r>
      <w:r w:rsidR="001F7445">
        <w:rPr>
          <w:sz w:val="28"/>
          <w:szCs w:val="28"/>
        </w:rPr>
        <w:tab/>
      </w:r>
      <w:r w:rsidRPr="00E04ACD">
        <w:rPr>
          <w:spacing w:val="-2"/>
          <w:sz w:val="28"/>
          <w:szCs w:val="28"/>
        </w:rPr>
        <w:t>подпись</w:t>
      </w:r>
      <w:r w:rsidRPr="00E04ACD">
        <w:rPr>
          <w:sz w:val="28"/>
          <w:szCs w:val="28"/>
        </w:rPr>
        <w:tab/>
      </w:r>
      <w:r w:rsidR="001F7445">
        <w:rPr>
          <w:sz w:val="28"/>
          <w:szCs w:val="28"/>
        </w:rPr>
        <w:tab/>
      </w:r>
      <w:r w:rsidRPr="00E04ACD">
        <w:rPr>
          <w:sz w:val="28"/>
          <w:szCs w:val="28"/>
        </w:rPr>
        <w:t>инициалы,</w:t>
      </w:r>
      <w:r w:rsidRPr="00E04ACD">
        <w:rPr>
          <w:spacing w:val="-6"/>
          <w:sz w:val="28"/>
          <w:szCs w:val="28"/>
        </w:rPr>
        <w:t xml:space="preserve"> </w:t>
      </w:r>
      <w:r w:rsidRPr="00E04ACD">
        <w:rPr>
          <w:spacing w:val="-2"/>
          <w:sz w:val="28"/>
          <w:szCs w:val="28"/>
        </w:rPr>
        <w:t>фамилия</w:t>
      </w:r>
    </w:p>
    <w:p w14:paraId="2F5ACB1E" w14:textId="77777777" w:rsidR="00E04ACD" w:rsidRPr="00E04ACD" w:rsidRDefault="00E04ACD" w:rsidP="00E04ACD">
      <w:pPr>
        <w:jc w:val="both"/>
        <w:rPr>
          <w:sz w:val="28"/>
          <w:szCs w:val="28"/>
        </w:rPr>
      </w:pPr>
    </w:p>
    <w:p w14:paraId="492F1B2F" w14:textId="77777777" w:rsidR="00E04ACD" w:rsidRPr="00E04ACD" w:rsidRDefault="00E04ACD" w:rsidP="00E04ACD">
      <w:pPr>
        <w:jc w:val="both"/>
        <w:rPr>
          <w:sz w:val="28"/>
          <w:szCs w:val="28"/>
        </w:rPr>
      </w:pPr>
    </w:p>
    <w:p w14:paraId="2F32B962" w14:textId="77777777" w:rsidR="00E04ACD" w:rsidRPr="00E04ACD" w:rsidRDefault="00E04ACD" w:rsidP="00E04ACD">
      <w:pPr>
        <w:jc w:val="both"/>
        <w:rPr>
          <w:sz w:val="28"/>
          <w:szCs w:val="28"/>
        </w:rPr>
      </w:pPr>
    </w:p>
    <w:p w14:paraId="47FEC03D" w14:textId="77777777" w:rsidR="00E04ACD" w:rsidRPr="00E04ACD" w:rsidRDefault="00E04ACD" w:rsidP="00E04ACD">
      <w:pPr>
        <w:jc w:val="both"/>
        <w:rPr>
          <w:sz w:val="28"/>
          <w:szCs w:val="28"/>
        </w:rPr>
      </w:pPr>
    </w:p>
    <w:p w14:paraId="1321C39F" w14:textId="77777777" w:rsidR="00E04ACD" w:rsidRPr="00E04ACD" w:rsidRDefault="00E04ACD" w:rsidP="00E04ACD">
      <w:pPr>
        <w:jc w:val="both"/>
        <w:rPr>
          <w:sz w:val="28"/>
          <w:szCs w:val="28"/>
        </w:rPr>
      </w:pPr>
    </w:p>
    <w:p w14:paraId="4C5E2D19" w14:textId="77777777" w:rsidR="00F12C76" w:rsidRPr="00E04ACD" w:rsidRDefault="00F12C76" w:rsidP="00E04ACD">
      <w:pPr>
        <w:jc w:val="both"/>
        <w:rPr>
          <w:sz w:val="28"/>
          <w:szCs w:val="28"/>
        </w:rPr>
      </w:pPr>
    </w:p>
    <w:sectPr w:rsidR="00F12C76" w:rsidRPr="00E04ACD" w:rsidSect="001F744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A78EF"/>
    <w:multiLevelType w:val="hybridMultilevel"/>
    <w:tmpl w:val="6A0486EA"/>
    <w:lvl w:ilvl="0" w:tplc="52945152">
      <w:numFmt w:val="bullet"/>
      <w:lvlText w:val=""/>
      <w:lvlJc w:val="left"/>
      <w:pPr>
        <w:ind w:left="72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C2B9CE">
      <w:numFmt w:val="bullet"/>
      <w:lvlText w:val="•"/>
      <w:lvlJc w:val="left"/>
      <w:pPr>
        <w:ind w:left="1597" w:hanging="348"/>
      </w:pPr>
      <w:rPr>
        <w:rFonts w:hint="default"/>
        <w:lang w:val="ru-RU" w:eastAsia="en-US" w:bidi="ar-SA"/>
      </w:rPr>
    </w:lvl>
    <w:lvl w:ilvl="2" w:tplc="C14CF120">
      <w:numFmt w:val="bullet"/>
      <w:lvlText w:val="•"/>
      <w:lvlJc w:val="left"/>
      <w:pPr>
        <w:ind w:left="2475" w:hanging="348"/>
      </w:pPr>
      <w:rPr>
        <w:rFonts w:hint="default"/>
        <w:lang w:val="ru-RU" w:eastAsia="en-US" w:bidi="ar-SA"/>
      </w:rPr>
    </w:lvl>
    <w:lvl w:ilvl="3" w:tplc="E8464E7E">
      <w:numFmt w:val="bullet"/>
      <w:lvlText w:val="•"/>
      <w:lvlJc w:val="left"/>
      <w:pPr>
        <w:ind w:left="3353" w:hanging="348"/>
      </w:pPr>
      <w:rPr>
        <w:rFonts w:hint="default"/>
        <w:lang w:val="ru-RU" w:eastAsia="en-US" w:bidi="ar-SA"/>
      </w:rPr>
    </w:lvl>
    <w:lvl w:ilvl="4" w:tplc="A86CDCB4">
      <w:numFmt w:val="bullet"/>
      <w:lvlText w:val="•"/>
      <w:lvlJc w:val="left"/>
      <w:pPr>
        <w:ind w:left="4231" w:hanging="348"/>
      </w:pPr>
      <w:rPr>
        <w:rFonts w:hint="default"/>
        <w:lang w:val="ru-RU" w:eastAsia="en-US" w:bidi="ar-SA"/>
      </w:rPr>
    </w:lvl>
    <w:lvl w:ilvl="5" w:tplc="8E76A818">
      <w:numFmt w:val="bullet"/>
      <w:lvlText w:val="•"/>
      <w:lvlJc w:val="left"/>
      <w:pPr>
        <w:ind w:left="5109" w:hanging="348"/>
      </w:pPr>
      <w:rPr>
        <w:rFonts w:hint="default"/>
        <w:lang w:val="ru-RU" w:eastAsia="en-US" w:bidi="ar-SA"/>
      </w:rPr>
    </w:lvl>
    <w:lvl w:ilvl="6" w:tplc="51A22394">
      <w:numFmt w:val="bullet"/>
      <w:lvlText w:val="•"/>
      <w:lvlJc w:val="left"/>
      <w:pPr>
        <w:ind w:left="5987" w:hanging="348"/>
      </w:pPr>
      <w:rPr>
        <w:rFonts w:hint="default"/>
        <w:lang w:val="ru-RU" w:eastAsia="en-US" w:bidi="ar-SA"/>
      </w:rPr>
    </w:lvl>
    <w:lvl w:ilvl="7" w:tplc="44B08216">
      <w:numFmt w:val="bullet"/>
      <w:lvlText w:val="•"/>
      <w:lvlJc w:val="left"/>
      <w:pPr>
        <w:ind w:left="6864" w:hanging="348"/>
      </w:pPr>
      <w:rPr>
        <w:rFonts w:hint="default"/>
        <w:lang w:val="ru-RU" w:eastAsia="en-US" w:bidi="ar-SA"/>
      </w:rPr>
    </w:lvl>
    <w:lvl w:ilvl="8" w:tplc="F3A24FCE">
      <w:numFmt w:val="bullet"/>
      <w:lvlText w:val="•"/>
      <w:lvlJc w:val="left"/>
      <w:pPr>
        <w:ind w:left="7742" w:hanging="348"/>
      </w:pPr>
      <w:rPr>
        <w:rFonts w:hint="default"/>
        <w:lang w:val="ru-RU" w:eastAsia="en-US" w:bidi="ar-SA"/>
      </w:rPr>
    </w:lvl>
  </w:abstractNum>
  <w:num w:numId="1" w16cid:durableId="11575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CD"/>
    <w:rsid w:val="000B74F4"/>
    <w:rsid w:val="001D5235"/>
    <w:rsid w:val="001F7445"/>
    <w:rsid w:val="00271BCD"/>
    <w:rsid w:val="00376585"/>
    <w:rsid w:val="00565C3F"/>
    <w:rsid w:val="0057470B"/>
    <w:rsid w:val="006333F3"/>
    <w:rsid w:val="00667AB8"/>
    <w:rsid w:val="006C0B77"/>
    <w:rsid w:val="00760C44"/>
    <w:rsid w:val="008242FF"/>
    <w:rsid w:val="008616FF"/>
    <w:rsid w:val="00870751"/>
    <w:rsid w:val="00922C48"/>
    <w:rsid w:val="00A83863"/>
    <w:rsid w:val="00B915B7"/>
    <w:rsid w:val="00E04ACD"/>
    <w:rsid w:val="00EA59DF"/>
    <w:rsid w:val="00EE4070"/>
    <w:rsid w:val="00EE67E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20B3"/>
  <w15:chartTrackingRefBased/>
  <w15:docId w15:val="{EEEE35AF-8C77-4D3A-A97E-82921BF5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111111"/>
        <w:sz w:val="30"/>
        <w:szCs w:val="30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ACD"/>
    <w:pPr>
      <w:widowControl w:val="0"/>
      <w:autoSpaceDE w:val="0"/>
      <w:autoSpaceDN w:val="0"/>
      <w:ind w:firstLine="0"/>
    </w:pPr>
    <w:rPr>
      <w:rFonts w:eastAsia="Times New Roman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04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83863"/>
    <w:pPr>
      <w:keepNext/>
      <w:keepLines/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2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A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A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AC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AC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AC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AC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Стиль4"/>
    <w:basedOn w:val="3"/>
    <w:qFormat/>
    <w:rsid w:val="001D5235"/>
    <w:rPr>
      <w:rFonts w:ascii="Times New Roman" w:hAnsi="Times New Roman"/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D52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83863"/>
    <w:rPr>
      <w:rFonts w:ascii="Times New Roman" w:eastAsia="Times New Roman" w:hAnsi="Times New Roman" w:cs="Times New Roman"/>
      <w:b/>
      <w:kern w:val="0"/>
      <w:sz w:val="28"/>
      <w:szCs w:val="26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E04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40">
    <w:name w:val="Заголовок 4 Знак"/>
    <w:basedOn w:val="a0"/>
    <w:link w:val="4"/>
    <w:uiPriority w:val="9"/>
    <w:semiHidden/>
    <w:rsid w:val="00E04A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4A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4A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4A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4A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4AC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4A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4AC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ACD"/>
    <w:pPr>
      <w:numPr>
        <w:ilvl w:val="1"/>
      </w:numPr>
      <w:spacing w:after="160"/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4A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4A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4ACD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E04A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4A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4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4A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4ACD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04ACD"/>
    <w:pPr>
      <w:ind w:left="2" w:right="140" w:hanging="360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E04ACD"/>
    <w:rPr>
      <w:rFonts w:eastAsia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2BECD-15FB-476C-A800-F024BE63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5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ГрОбл ЦКРОИР</dc:creator>
  <cp:keywords/>
  <dc:description/>
  <cp:lastModifiedBy>ГрОбл ЦКРОИР</cp:lastModifiedBy>
  <cp:revision>2</cp:revision>
  <cp:lastPrinted>2026-02-12T08:27:00Z</cp:lastPrinted>
  <dcterms:created xsi:type="dcterms:W3CDTF">2026-02-11T13:40:00Z</dcterms:created>
  <dcterms:modified xsi:type="dcterms:W3CDTF">2026-02-17T11:58:00Z</dcterms:modified>
</cp:coreProperties>
</file>